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436"/>
      </w:tblGrid>
      <w:tr w:rsidR="00C576E3" w14:paraId="724F130C" w14:textId="77777777" w:rsidTr="00951CCE">
        <w:trPr>
          <w:trHeight w:val="828"/>
          <w:jc w:val="center"/>
        </w:trPr>
        <w:tc>
          <w:tcPr>
            <w:tcW w:w="10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C9EBF1B" w14:textId="77777777" w:rsidR="00493E2F" w:rsidRDefault="00C576E3" w:rsidP="00493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493E2F">
              <w:rPr>
                <w:rFonts w:ascii="Times New Roman" w:hAnsi="Times New Roman" w:cs="Times New Roman"/>
                <w:b/>
                <w:sz w:val="24"/>
                <w:szCs w:val="24"/>
              </w:rPr>
              <w:t>ИЗВЕЩЕНИЕ О НАЧАЛЕ ВЫПОЛНЕНИЯ</w:t>
            </w:r>
            <w:r w:rsidR="00493E2F" w:rsidRPr="00493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93E2F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КОМПЛЕКСНЫХ</w:t>
            </w:r>
            <w:proofErr w:type="gramEnd"/>
            <w:r w:rsidRPr="00493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1165F34" w14:textId="77777777" w:rsidR="00C576E3" w:rsidRPr="00493E2F" w:rsidRDefault="00C576E3" w:rsidP="00493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2F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КАДАСТРОВЫХ РАБОТ</w:t>
            </w:r>
          </w:p>
        </w:tc>
      </w:tr>
      <w:tr w:rsidR="00C576E3" w14:paraId="11EB404B" w14:textId="77777777" w:rsidTr="00951CCE">
        <w:trPr>
          <w:jc w:val="center"/>
        </w:trPr>
        <w:tc>
          <w:tcPr>
            <w:tcW w:w="104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E9AA64C" w14:textId="77777777" w:rsidR="00493E2F" w:rsidRDefault="00493E2F" w:rsidP="0049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2F"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 </w:t>
            </w:r>
          </w:p>
          <w:p w14:paraId="6DEAA406" w14:textId="77777777" w:rsidR="00493E2F" w:rsidRPr="00493E2F" w:rsidRDefault="00493E2F" w:rsidP="0049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субъект Российской Федерации: </w:t>
            </w:r>
            <w:r w:rsidRPr="00493E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Липецкая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3593" w:rsidRPr="00883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населенный пункт: </w:t>
            </w:r>
            <w:r w:rsidRPr="00493E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город Липецк,</w:t>
            </w:r>
          </w:p>
          <w:p w14:paraId="5DA36207" w14:textId="77777777" w:rsidR="00493E2F" w:rsidRDefault="00951CCE" w:rsidP="0049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93E2F">
              <w:rPr>
                <w:rFonts w:ascii="Times New Roman" w:hAnsi="Times New Roman" w:cs="Times New Roman"/>
                <w:sz w:val="24"/>
                <w:szCs w:val="24"/>
              </w:rPr>
              <w:t>омер кадастрового квартала (несколько смежных кадастровых кварталов):</w:t>
            </w:r>
          </w:p>
          <w:p w14:paraId="5FF49D74" w14:textId="2F548E7A" w:rsidR="00493E2F" w:rsidRPr="00303EC7" w:rsidRDefault="00303EC7" w:rsidP="00493E2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303E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48:20:0021713, 48:20:0021714, 48:20:0021716, 48:20:0021717, 48:20:0021719, 48:20:0021721, 48:20:0026708, 48:20:0026709, 48:20:0026710, 48:20:0026711, 48:20:0027204, 48:20:0027205, 48:20:0027206, 48:20:0027207, 48:20:0027212, 48:20:0027217, 48:20:0027218, 48:20:0027219, 48:20:0027222, 48:20:0027223</w:t>
            </w:r>
            <w:proofErr w:type="gramEnd"/>
            <w:r w:rsidRPr="00303E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, </w:t>
            </w:r>
            <w:proofErr w:type="gramStart"/>
            <w:r w:rsidRPr="00303E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48:20:0027225, 48:20:0027226, 48:20:0027227, 48:20:0027228, 48:20:0027229, 48:20:0027230, 48:20:0027231, 48:20:0027232, 48:20:0027233, 48:20:0027234, 48:20:0027316, 48:20:0027317, 48:20:0027318, 48:20:0027319, 48:20:0027320, 48:20:0027321, 48:20:0027322, 48:20:0027323, 48:20:0027324, 48:20:0027325</w:t>
            </w:r>
            <w:proofErr w:type="gramEnd"/>
            <w:r w:rsidRPr="00303E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, </w:t>
            </w:r>
            <w:proofErr w:type="gramStart"/>
            <w:r w:rsidRPr="00303E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48:20:0027326, 48:20:0027327, 48:20:0027328, 48:20:0027329, 48:20:0027330, 48:20:0027331, 48:20:0027332, 48:20:0027333, 48:20:0027334, 48:20:0027335, 48:20:0027337, 48:20:0027338, 48:20:0027339, 48:20:0027341, 48:20:0027342, 48:20:0027343, 48:20:0027348, 48:20:0027410, 48:20:0027413, 48:20:0027415</w:t>
            </w:r>
            <w:proofErr w:type="gramEnd"/>
            <w:r w:rsidRPr="00303E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, </w:t>
            </w:r>
            <w:proofErr w:type="gramStart"/>
            <w:r w:rsidRPr="00303E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48:20:0027416, 48:20:0027417, 48:20:0027418, 48:20:0027419, 48:20:0027420, 48:20:0027421, 48:20:0027422, 48:20:0027423, 48:20:0027426, 48:20:0027428, 48:20:0027429, 48:20:0027430, 48:20:0027432, 48:20:0028306, 48:20:0028307, 48:20:0028308, 48:20:0028309, 48:20:0028310, 48:20:0028311, 48:20:0028312</w:t>
            </w:r>
            <w:proofErr w:type="gramEnd"/>
            <w:r w:rsidRPr="00303E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, </w:t>
            </w:r>
            <w:proofErr w:type="gramStart"/>
            <w:r w:rsidRPr="00303E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48:20:0028313, 48:20:0028314, 48:20:0028315, 48:20:0028316, 48:20:0028317, 48:20:0028319, 48:20:0028320, 48:20:0029801, 48:20:0029802, 48:20:0029803, 48:20:0029804, 48:20:0029805, 48:20:0029806, 48:20:0029807, 48:20:0029901, 48:20:0029902, 48:20:0029903, 48:20:0029904, 48:20:0029905, 48:20:0029907</w:t>
            </w:r>
            <w:proofErr w:type="gramEnd"/>
          </w:p>
          <w:p w14:paraId="46494F18" w14:textId="7064D180" w:rsidR="00951CCE" w:rsidRDefault="00951CCE" w:rsidP="0049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целях исполнения </w:t>
            </w:r>
            <w:r w:rsidRPr="00951CCE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1CCE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1CC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2C64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3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1C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C64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03E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1CC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624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CC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03E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51CCE">
              <w:rPr>
                <w:rFonts w:ascii="Times New Roman" w:hAnsi="Times New Roman" w:cs="Times New Roman"/>
                <w:sz w:val="24"/>
                <w:szCs w:val="24"/>
              </w:rPr>
              <w:t xml:space="preserve">-ЗК </w:t>
            </w:r>
          </w:p>
          <w:p w14:paraId="056C3166" w14:textId="3C648F98" w:rsidR="004E16FB" w:rsidRDefault="00951CCE" w:rsidP="0049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CCE">
              <w:rPr>
                <w:rFonts w:ascii="Times New Roman" w:hAnsi="Times New Roman" w:cs="Times New Roman"/>
                <w:sz w:val="24"/>
                <w:szCs w:val="24"/>
              </w:rPr>
              <w:t xml:space="preserve">(по ИКЗ – </w:t>
            </w:r>
            <w:r w:rsidR="00303EC7" w:rsidRPr="00303EC7">
              <w:rPr>
                <w:rFonts w:ascii="Times New Roman" w:hAnsi="Times New Roman" w:cs="Times New Roman"/>
                <w:sz w:val="24"/>
                <w:szCs w:val="24"/>
              </w:rPr>
              <w:t>243482604490848260100100070017112244</w:t>
            </w:r>
            <w:r w:rsidRPr="00951CC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период с </w:t>
            </w:r>
            <w:r w:rsidRPr="002C64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2C642C" w:rsidRPr="002C64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303E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2C64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 </w:t>
            </w:r>
            <w:r w:rsidR="00303E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марта</w:t>
            </w:r>
            <w:r w:rsidRPr="002C64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202</w:t>
            </w:r>
            <w:r w:rsidR="009624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951C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51CCE">
              <w:rPr>
                <w:rFonts w:ascii="Times New Roman" w:hAnsi="Times New Roman" w:cs="Times New Roman"/>
                <w:sz w:val="24"/>
                <w:szCs w:val="24"/>
              </w:rPr>
              <w:t xml:space="preserve">г.  </w:t>
            </w:r>
          </w:p>
          <w:p w14:paraId="22AFDC31" w14:textId="77777777" w:rsidR="00951CCE" w:rsidRDefault="00951CCE" w:rsidP="0049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CC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951C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</w:t>
            </w:r>
            <w:r w:rsidR="009624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3876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0» октя</w:t>
            </w:r>
            <w:r w:rsidRPr="00951C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бря 202</w:t>
            </w:r>
            <w:r w:rsidR="009624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951C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E2F">
              <w:rPr>
                <w:rFonts w:ascii="Times New Roman" w:hAnsi="Times New Roman" w:cs="Times New Roman"/>
                <w:sz w:val="24"/>
                <w:szCs w:val="24"/>
              </w:rPr>
              <w:t>будут выполняться комплексные кадастровые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F9EF7E0" w14:textId="77777777" w:rsidR="00951CCE" w:rsidRPr="00493E2F" w:rsidRDefault="00951CCE" w:rsidP="00951C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Заказчик </w:t>
            </w:r>
            <w:r w:rsidRPr="00493E2F">
              <w:rPr>
                <w:rFonts w:ascii="Times New Roman" w:hAnsi="Times New Roman" w:cs="Times New Roman"/>
                <w:sz w:val="24"/>
                <w:szCs w:val="24"/>
              </w:rPr>
              <w:t>комплексны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93E2F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93E2F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51C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Департамент градостроительства и архитектуры администрации города Липецка</w:t>
            </w:r>
            <w:r w:rsidR="004E16F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493E2F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</w:t>
            </w:r>
            <w:r w:rsidRPr="00951C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398019 </w:t>
            </w:r>
            <w:proofErr w:type="spellStart"/>
            <w:r w:rsidRPr="00951C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</w:t>
            </w:r>
            <w:proofErr w:type="gramStart"/>
            <w:r w:rsidRPr="00951C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.Л</w:t>
            </w:r>
            <w:proofErr w:type="gramEnd"/>
            <w:r w:rsidRPr="00951C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ипецк</w:t>
            </w:r>
            <w:proofErr w:type="spellEnd"/>
            <w:r w:rsidRPr="00951C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пл. Театральная, д.1</w:t>
            </w:r>
          </w:p>
          <w:p w14:paraId="20982F6F" w14:textId="77777777" w:rsidR="00951CCE" w:rsidRPr="00883593" w:rsidRDefault="00951CCE" w:rsidP="00951CC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93E2F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  <w:r w:rsidRPr="00951C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51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E16F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mail</w:t>
            </w:r>
            <w:r w:rsidR="004E16FB" w:rsidRPr="004E16F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@</w:t>
            </w:r>
            <w:proofErr w:type="spellStart"/>
            <w:r w:rsidR="004E16F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depgrad</w:t>
            </w:r>
            <w:proofErr w:type="spellEnd"/>
            <w:r w:rsidR="004E16FB" w:rsidRPr="004E16F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48.</w:t>
            </w:r>
            <w:proofErr w:type="spellStart"/>
            <w:r w:rsidR="004E16F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="004E16F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493E2F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телефона:</w:t>
            </w:r>
            <w:r w:rsidR="002C642C" w:rsidRPr="00883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642C" w:rsidRPr="008835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+7 (4742) 77-36-65</w:t>
            </w:r>
          </w:p>
          <w:p w14:paraId="09606DC0" w14:textId="2263D3E2" w:rsidR="00951CCE" w:rsidRPr="00493E2F" w:rsidRDefault="00951CCE" w:rsidP="00951C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3E2F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комплексных кадастровых работ: </w:t>
            </w:r>
            <w:r w:rsidR="00303EC7" w:rsidRPr="00303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Общество с ограниченной ответственностью Научно-Внедренческий Центр "Интеграционные Технологии"</w:t>
            </w:r>
            <w:r w:rsidR="00303EC7" w:rsidRPr="00303EC7">
              <w:rPr>
                <w:rFonts w:ascii="Times New Roman" w:hAnsi="Times New Roman" w:cs="Times New Roman"/>
                <w:sz w:val="24"/>
                <w:szCs w:val="24"/>
              </w:rPr>
              <w:t xml:space="preserve"> (ООО НВЦ "Интеграционные Технологии")</w:t>
            </w:r>
            <w:r w:rsidRPr="00303E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35F099C" w14:textId="01BB4655" w:rsidR="00951CCE" w:rsidRPr="00951CCE" w:rsidRDefault="00951CCE" w:rsidP="00951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E2F">
              <w:rPr>
                <w:rFonts w:ascii="Times New Roman" w:hAnsi="Times New Roman" w:cs="Times New Roman"/>
                <w:sz w:val="24"/>
                <w:szCs w:val="24"/>
              </w:rPr>
              <w:t>Кадастровый инженер:</w:t>
            </w:r>
            <w:r w:rsidR="00303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3EC7" w:rsidRPr="00303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Бобкова</w:t>
            </w:r>
            <w:proofErr w:type="spellEnd"/>
            <w:r w:rsidR="00303EC7" w:rsidRPr="00303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Яна Александровна</w:t>
            </w:r>
            <w:r w:rsidRPr="00493E2F">
              <w:rPr>
                <w:rFonts w:ascii="Times New Roman" w:hAnsi="Times New Roman" w:cs="Times New Roman"/>
                <w:sz w:val="24"/>
                <w:szCs w:val="24"/>
              </w:rPr>
              <w:t>, 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</w:t>
            </w:r>
            <w:r w:rsidRPr="00951C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51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03EC7" w:rsidRPr="00303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2894</w:t>
            </w:r>
            <w:r w:rsidRPr="00493E2F">
              <w:rPr>
                <w:rFonts w:ascii="Times New Roman" w:hAnsi="Times New Roman" w:cs="Times New Roman"/>
                <w:sz w:val="24"/>
                <w:szCs w:val="24"/>
              </w:rPr>
              <w:t xml:space="preserve">, дата внесения сведений о физическом лице в реестр членов саморегулируемой организации кадастровых инженеров: </w:t>
            </w:r>
            <w:r w:rsidR="00303EC7" w:rsidRPr="00303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24.06.2019</w:t>
            </w:r>
            <w:r w:rsidR="00303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  <w:r w:rsidRPr="00493E2F">
              <w:rPr>
                <w:rFonts w:ascii="Times New Roman" w:hAnsi="Times New Roman" w:cs="Times New Roman"/>
                <w:sz w:val="24"/>
                <w:szCs w:val="24"/>
              </w:rPr>
              <w:t xml:space="preserve">; наименование саморегулируемой организации кадастровых инженеров, членом которой является кадастровый инженер: </w:t>
            </w:r>
            <w:r w:rsidRPr="00951C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Ассоциация Саморегулируемой организации «Объединение профессионалов кадастровой деятельности»</w:t>
            </w:r>
            <w:r w:rsidRPr="00493E2F">
              <w:rPr>
                <w:rFonts w:ascii="Times New Roman" w:hAnsi="Times New Roman" w:cs="Times New Roman"/>
                <w:sz w:val="24"/>
                <w:szCs w:val="24"/>
              </w:rPr>
              <w:t xml:space="preserve">; почтовый адрес: </w:t>
            </w:r>
            <w:r w:rsidR="00303EC7" w:rsidRPr="00303E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305029, Курская область, г. Курск, ул. Карла Маркса, д.66, </w:t>
            </w:r>
            <w:proofErr w:type="spellStart"/>
            <w:r w:rsidR="00303EC7" w:rsidRPr="00303E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кор</w:t>
            </w:r>
            <w:proofErr w:type="gramStart"/>
            <w:r w:rsidR="00303EC7" w:rsidRPr="00303E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.Б</w:t>
            </w:r>
            <w:proofErr w:type="spellEnd"/>
            <w:proofErr w:type="gramEnd"/>
          </w:p>
          <w:p w14:paraId="00007B9E" w14:textId="1EC8DAD3" w:rsidR="00951CCE" w:rsidRPr="00493E2F" w:rsidRDefault="00951CCE" w:rsidP="00951C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3E2F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r w:rsidR="00303EC7" w:rsidRPr="00303E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info@terplan.pro</w:t>
            </w:r>
            <w:r w:rsidR="00303EC7" w:rsidRPr="00303EC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493E2F">
              <w:rPr>
                <w:rFonts w:ascii="Times New Roman" w:hAnsi="Times New Roman" w:cs="Times New Roman"/>
                <w:sz w:val="24"/>
                <w:szCs w:val="24"/>
              </w:rPr>
              <w:t xml:space="preserve"> номер контактного телефона: </w:t>
            </w:r>
            <w:r w:rsidR="00303EC7" w:rsidRPr="00303E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 (4712) 58-45-22</w:t>
            </w:r>
          </w:p>
          <w:p w14:paraId="2D931CFD" w14:textId="77777777" w:rsidR="00FD36F6" w:rsidRPr="00883593" w:rsidRDefault="00FD36F6" w:rsidP="00951C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CBDF6A" w14:textId="77777777" w:rsidR="00951CCE" w:rsidRDefault="00C576E3" w:rsidP="00951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1CCE" w:rsidRPr="00951CCE">
              <w:rPr>
                <w:rFonts w:ascii="Times New Roman" w:hAnsi="Times New Roman" w:cs="Times New Roman"/>
                <w:b/>
                <w:sz w:val="24"/>
                <w:szCs w:val="24"/>
              </w:rPr>
              <w:t>График выполнения комплексных кадастровых работ</w:t>
            </w:r>
            <w:r w:rsidR="00951CC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4B46D467" w14:textId="77777777" w:rsidR="00FD36F6" w:rsidRPr="00FD36F6" w:rsidRDefault="00FD36F6" w:rsidP="00951CC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84"/>
              <w:gridCol w:w="4536"/>
              <w:gridCol w:w="5090"/>
            </w:tblGrid>
            <w:tr w:rsidR="00951CCE" w14:paraId="7EAABAE3" w14:textId="77777777" w:rsidTr="004E16FB">
              <w:tc>
                <w:tcPr>
                  <w:tcW w:w="584" w:type="dxa"/>
                  <w:vAlign w:val="center"/>
                </w:tcPr>
                <w:p w14:paraId="774F46A9" w14:textId="77777777" w:rsidR="00951CCE" w:rsidRPr="00FD36F6" w:rsidRDefault="00951CCE" w:rsidP="00951CC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D36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FD36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proofErr w:type="gramEnd"/>
                  <w:r w:rsidRPr="00FD36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4536" w:type="dxa"/>
                  <w:vAlign w:val="center"/>
                </w:tcPr>
                <w:p w14:paraId="3756BA08" w14:textId="77777777" w:rsidR="00951CCE" w:rsidRPr="00FD36F6" w:rsidRDefault="00951CCE" w:rsidP="00951CC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D36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Место выполнения комплексных кадастровых работ</w:t>
                  </w:r>
                </w:p>
              </w:tc>
              <w:tc>
                <w:tcPr>
                  <w:tcW w:w="5090" w:type="dxa"/>
                  <w:vAlign w:val="center"/>
                </w:tcPr>
                <w:p w14:paraId="152B8978" w14:textId="77777777" w:rsidR="00EA32B1" w:rsidRPr="00FD36F6" w:rsidRDefault="00951CCE" w:rsidP="00951CC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D36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Время выполнения </w:t>
                  </w:r>
                  <w:proofErr w:type="gramStart"/>
                  <w:r w:rsidRPr="00FD36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комплексных</w:t>
                  </w:r>
                  <w:proofErr w:type="gramEnd"/>
                  <w:r w:rsidRPr="00FD36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42457BCA" w14:textId="77777777" w:rsidR="00951CCE" w:rsidRPr="00FD36F6" w:rsidRDefault="00951CCE" w:rsidP="00951CC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D36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кадастровых работ</w:t>
                  </w:r>
                </w:p>
              </w:tc>
            </w:tr>
            <w:tr w:rsidR="00EA32B1" w14:paraId="50496CE7" w14:textId="77777777" w:rsidTr="004E16FB">
              <w:trPr>
                <w:trHeight w:val="319"/>
              </w:trPr>
              <w:tc>
                <w:tcPr>
                  <w:tcW w:w="584" w:type="dxa"/>
                  <w:vAlign w:val="center"/>
                </w:tcPr>
                <w:p w14:paraId="76D093BE" w14:textId="77777777" w:rsidR="00EA32B1" w:rsidRPr="00EA32B1" w:rsidRDefault="00EA32B1" w:rsidP="00EA32B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32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36" w:type="dxa"/>
                  <w:vAlign w:val="center"/>
                </w:tcPr>
                <w:p w14:paraId="3AC0D4D6" w14:textId="77777777" w:rsidR="00EA32B1" w:rsidRPr="007006DE" w:rsidRDefault="00EA32B1" w:rsidP="004E16FB">
                  <w:pPr>
                    <w:rPr>
                      <w:rFonts w:ascii="Times New Roman" w:hAnsi="Times New Roman" w:cs="Times New Roman"/>
                    </w:rPr>
                  </w:pPr>
                  <w:r w:rsidRPr="007006DE">
                    <w:rPr>
                      <w:rFonts w:ascii="Times New Roman" w:hAnsi="Times New Roman" w:cs="Times New Roman"/>
                    </w:rPr>
                    <w:t>Липецк</w:t>
                  </w:r>
                  <w:r w:rsidR="00FD36F6" w:rsidRPr="007006DE">
                    <w:rPr>
                      <w:rFonts w:ascii="Times New Roman" w:hAnsi="Times New Roman" w:cs="Times New Roman"/>
                    </w:rPr>
                    <w:t>ая</w:t>
                  </w:r>
                  <w:r w:rsidRPr="007006DE">
                    <w:rPr>
                      <w:rFonts w:ascii="Times New Roman" w:hAnsi="Times New Roman" w:cs="Times New Roman"/>
                    </w:rPr>
                    <w:t xml:space="preserve"> обла</w:t>
                  </w:r>
                  <w:r w:rsidR="00FD36F6" w:rsidRPr="007006DE">
                    <w:rPr>
                      <w:rFonts w:ascii="Times New Roman" w:hAnsi="Times New Roman" w:cs="Times New Roman"/>
                    </w:rPr>
                    <w:t>сть, город Липецк</w:t>
                  </w:r>
                </w:p>
              </w:tc>
              <w:tc>
                <w:tcPr>
                  <w:tcW w:w="5090" w:type="dxa"/>
                  <w:vAlign w:val="center"/>
                </w:tcPr>
                <w:p w14:paraId="12B1F67A" w14:textId="6B8D7801" w:rsidR="00EA32B1" w:rsidRPr="00EA32B1" w:rsidRDefault="00EA32B1" w:rsidP="004E16F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64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 </w:t>
                  </w:r>
                  <w:r w:rsidRPr="002C642C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«</w:t>
                  </w:r>
                  <w:r w:rsidR="002C642C" w:rsidRPr="00883593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2</w:t>
                  </w:r>
                  <w:r w:rsidR="00303EC7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5</w:t>
                  </w:r>
                  <w:r w:rsidRPr="002C642C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» </w:t>
                  </w:r>
                  <w:r w:rsidR="00303EC7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марта</w:t>
                  </w:r>
                  <w:r w:rsidRPr="002C642C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202</w:t>
                  </w:r>
                  <w:r w:rsidR="0038768B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4</w:t>
                  </w:r>
                  <w:r w:rsidRPr="00951CCE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</w:t>
                  </w:r>
                  <w:r w:rsidRPr="00951C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  <w:r w:rsidR="004E16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51C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</w:t>
                  </w:r>
                  <w:r w:rsidRPr="00951CCE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«</w:t>
                  </w:r>
                  <w:r w:rsidR="0038768B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30</w:t>
                  </w:r>
                  <w:r w:rsidRPr="00951CCE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» </w:t>
                  </w:r>
                  <w:r w:rsidR="0038768B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октяб</w:t>
                  </w:r>
                  <w:r w:rsidRPr="00951CCE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ря 202</w:t>
                  </w:r>
                  <w:r w:rsidR="0038768B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4</w:t>
                  </w:r>
                  <w:r w:rsidRPr="00951CCE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г.</w:t>
                  </w:r>
                </w:p>
              </w:tc>
            </w:tr>
          </w:tbl>
          <w:p w14:paraId="2BE3B7CE" w14:textId="77777777" w:rsidR="00951CCE" w:rsidRPr="004E16FB" w:rsidRDefault="00951CCE" w:rsidP="00951CC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A0F242A" w14:textId="77777777" w:rsidR="00951CCE" w:rsidRPr="007006DE" w:rsidRDefault="00331735" w:rsidP="007006DE">
            <w:pPr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объектам недвижимости </w:t>
            </w:r>
            <w:r w:rsidR="007006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(земельному участку, объекту капитального строительства) </w:t>
            </w:r>
            <w:r w:rsidRPr="001E5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исполнителю комплексных кадастровых работ в установленное графиком время.</w:t>
            </w:r>
          </w:p>
        </w:tc>
      </w:tr>
      <w:tr w:rsidR="00C576E3" w14:paraId="5AAC6882" w14:textId="77777777" w:rsidTr="00140B7E">
        <w:trPr>
          <w:jc w:val="center"/>
        </w:trPr>
        <w:tc>
          <w:tcPr>
            <w:tcW w:w="104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0E3958" w14:textId="77777777" w:rsidR="00140B7E" w:rsidRPr="004E16FB" w:rsidRDefault="00140B7E" w:rsidP="00140B7E">
            <w:pPr>
              <w:shd w:val="clear" w:color="auto" w:fill="FFFFFF"/>
              <w:ind w:firstLine="589"/>
              <w:jc w:val="both"/>
              <w:rPr>
                <w:rFonts w:ascii="Times New Roman" w:hAnsi="Times New Roman" w:cs="Times New Roman"/>
                <w:color w:val="1A1A1A"/>
                <w:sz w:val="16"/>
                <w:szCs w:val="16"/>
              </w:rPr>
            </w:pPr>
          </w:p>
          <w:p w14:paraId="01BA8C03" w14:textId="77777777" w:rsidR="00140B7E" w:rsidRPr="00025F91" w:rsidRDefault="00140B7E" w:rsidP="00140B7E">
            <w:pPr>
              <w:shd w:val="clear" w:color="auto" w:fill="FFFFFF"/>
              <w:ind w:firstLine="589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 w:rsidRPr="00025F91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Правообладатели объектов недвижимости, расположенных на территории выполнения комплексных</w:t>
            </w:r>
            <w:r>
              <w:rPr>
                <w:color w:val="1A1A1A"/>
              </w:rPr>
              <w:t xml:space="preserve"> </w:t>
            </w:r>
            <w:r w:rsidRPr="00025F91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кадастровых работ, в соответствии с частью 6 статьи 42.7 Федерального закона от 24 июля 2007 г. № 221-ФЗ</w:t>
            </w:r>
            <w:r>
              <w:rPr>
                <w:color w:val="1A1A1A"/>
              </w:rPr>
              <w:t xml:space="preserve"> </w:t>
            </w:r>
            <w:r w:rsidRPr="00025F91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“О государственном кадастре недвижимости” вправе представить исполнителю комплексных кадастровых</w:t>
            </w:r>
            <w:r>
              <w:rPr>
                <w:color w:val="1A1A1A"/>
              </w:rPr>
              <w:t xml:space="preserve"> </w:t>
            </w:r>
            <w:r w:rsidRPr="00025F91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работ в письменной форме в течение тридцати рабочих </w:t>
            </w:r>
            <w:r w:rsidRPr="00025F91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lastRenderedPageBreak/>
              <w:t>дней со дня публикации этого извещения сведения об</w:t>
            </w:r>
            <w:r>
              <w:rPr>
                <w:color w:val="1A1A1A"/>
              </w:rPr>
              <w:t xml:space="preserve"> </w:t>
            </w:r>
            <w:r w:rsidRPr="00025F91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адресе правообладателя и (или) об адресе электронной почты правообладателя либо</w:t>
            </w:r>
            <w:proofErr w:type="gramEnd"/>
            <w:r w:rsidRPr="00025F91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в соответствии с частью 5</w:t>
            </w:r>
            <w:r>
              <w:rPr>
                <w:color w:val="1A1A1A"/>
              </w:rPr>
              <w:t xml:space="preserve"> </w:t>
            </w:r>
            <w:r w:rsidRPr="00025F91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статьи 20 Федерального закона от 24 июля 2007 г. № 221-ФЗ “О государственном кадастре недвижимости”</w:t>
            </w:r>
            <w:r>
              <w:rPr>
                <w:color w:val="1A1A1A"/>
              </w:rPr>
              <w:t xml:space="preserve"> </w:t>
            </w:r>
            <w:r w:rsidRPr="00025F91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обратиться с соответствующим заявлением в орган кадастрового учета. Информация об адресах приемных</w:t>
            </w:r>
            <w:r>
              <w:rPr>
                <w:color w:val="1A1A1A"/>
              </w:rPr>
              <w:t xml:space="preserve"> </w:t>
            </w:r>
            <w:r w:rsidRPr="00025F91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органа кадастрового учета размещена на сайте Федеральной службы государственной регистрации, кадастра и</w:t>
            </w:r>
            <w:r>
              <w:rPr>
                <w:color w:val="1A1A1A"/>
              </w:rPr>
              <w:t xml:space="preserve"> </w:t>
            </w:r>
            <w:r w:rsidRPr="00025F91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картографии rosreestr.ru в информационно-телекоммуникационной сети “Интернет”.</w:t>
            </w:r>
          </w:p>
          <w:p w14:paraId="6C99F48D" w14:textId="77777777" w:rsidR="00140B7E" w:rsidRPr="00025F91" w:rsidRDefault="00140B7E" w:rsidP="00140B7E">
            <w:pPr>
              <w:shd w:val="clear" w:color="auto" w:fill="FFFFFF"/>
              <w:ind w:firstLine="589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 w:rsidRPr="00025F91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В отношении ранее учтенных объектов недвижимости, которые расположены на территории</w:t>
            </w:r>
            <w:r>
              <w:rPr>
                <w:color w:val="1A1A1A"/>
              </w:rPr>
              <w:t xml:space="preserve"> </w:t>
            </w:r>
            <w:r w:rsidRPr="00025F91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выполнения комплексных кадастровых работ, сведения о которых отсутствуют в государственном кадастре</w:t>
            </w:r>
            <w:r>
              <w:rPr>
                <w:color w:val="1A1A1A"/>
              </w:rPr>
              <w:t xml:space="preserve"> </w:t>
            </w:r>
            <w:r w:rsidRPr="00025F91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недвижимости, в соответствии с частью 4 статьи 42.6 Федерального закона от 24 июля 2007 г. № 221-ФЗ “О</w:t>
            </w:r>
            <w:r>
              <w:rPr>
                <w:color w:val="1A1A1A"/>
              </w:rPr>
              <w:t xml:space="preserve"> </w:t>
            </w:r>
            <w:r w:rsidRPr="00025F91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государственном кадастре недвижимости” заинтересованные лица вправе представить исполнителю</w:t>
            </w:r>
            <w:r>
              <w:rPr>
                <w:color w:val="1A1A1A"/>
              </w:rPr>
              <w:t xml:space="preserve"> </w:t>
            </w:r>
            <w:r w:rsidRPr="00025F91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комплексных кадастровых работ заверенные в установленном частью 2 статьи 22 Федерального закона от 24</w:t>
            </w:r>
            <w:proofErr w:type="gramEnd"/>
            <w:r>
              <w:rPr>
                <w:color w:val="1A1A1A"/>
              </w:rPr>
              <w:t xml:space="preserve"> </w:t>
            </w:r>
            <w:r w:rsidRPr="00025F91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июля 2007 г. № 221-ФЗ “О государственном кадастре недвижимости” порядке копии документов,</w:t>
            </w:r>
            <w:r>
              <w:rPr>
                <w:color w:val="1A1A1A"/>
              </w:rPr>
              <w:t xml:space="preserve"> </w:t>
            </w:r>
            <w:r w:rsidRPr="00025F91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устанавливающих или подтверждающих права на такие объекты недвижимости, для внесения исполнителем</w:t>
            </w:r>
            <w:r>
              <w:rPr>
                <w:color w:val="1A1A1A"/>
              </w:rPr>
              <w:t xml:space="preserve"> </w:t>
            </w:r>
            <w:r w:rsidRPr="00025F91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комплексных кадастровых работ этих сведений в государственный кадастр недвижимости.</w:t>
            </w:r>
          </w:p>
          <w:p w14:paraId="6947BE88" w14:textId="77777777" w:rsidR="00140B7E" w:rsidRDefault="00140B7E" w:rsidP="00140B7E">
            <w:pPr>
              <w:tabs>
                <w:tab w:val="right" w:pos="9922"/>
              </w:tabs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Указанные сведения и документы можно представить по адресу: </w:t>
            </w:r>
          </w:p>
          <w:p w14:paraId="00655B2D" w14:textId="77777777" w:rsidR="001E5932" w:rsidRPr="001E5932" w:rsidRDefault="00140B7E" w:rsidP="00140B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C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398019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951C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Липецк, пл. </w:t>
            </w:r>
            <w:proofErr w:type="gramStart"/>
            <w:r w:rsidRPr="00951C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Театральная</w:t>
            </w:r>
            <w:proofErr w:type="gramEnd"/>
            <w:r w:rsidRPr="00951C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д.1</w:t>
            </w:r>
            <w:r w:rsidRPr="00025F91">
              <w:rPr>
                <w:rFonts w:ascii="Times New Roman" w:hAnsi="Times New Roman" w:cs="Times New Roman"/>
                <w:sz w:val="24"/>
                <w:szCs w:val="24"/>
              </w:rPr>
              <w:t xml:space="preserve">, либо по </w:t>
            </w:r>
            <w:r w:rsidRPr="00493E2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3E2F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почты</w:t>
            </w:r>
            <w:r w:rsidRPr="00951C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51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642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mail</w:t>
            </w:r>
            <w:r w:rsidRPr="002C64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@</w:t>
            </w:r>
            <w:proofErr w:type="spellStart"/>
            <w:r w:rsidRPr="002C642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depgrad</w:t>
            </w:r>
            <w:proofErr w:type="spellEnd"/>
            <w:r w:rsidRPr="002C64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48.</w:t>
            </w:r>
            <w:proofErr w:type="spellStart"/>
            <w:r w:rsidRPr="002C642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u</w:t>
            </w:r>
            <w:proofErr w:type="spellEnd"/>
          </w:p>
          <w:p w14:paraId="4B6772D0" w14:textId="77777777" w:rsidR="00C576E3" w:rsidRDefault="00C576E3" w:rsidP="007006DE">
            <w:pPr>
              <w:autoSpaceDE w:val="0"/>
              <w:autoSpaceDN w:val="0"/>
              <w:jc w:val="both"/>
            </w:pPr>
          </w:p>
        </w:tc>
      </w:tr>
    </w:tbl>
    <w:p w14:paraId="23322E60" w14:textId="4AE5B12F" w:rsidR="00DA57D4" w:rsidRDefault="00DA57D4"/>
    <w:sectPr w:rsidR="00DA57D4" w:rsidSect="00883593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B219AD" w14:textId="77777777" w:rsidR="0081774E" w:rsidRDefault="0081774E" w:rsidP="001E5932">
      <w:pPr>
        <w:spacing w:after="0" w:line="240" w:lineRule="auto"/>
      </w:pPr>
      <w:r>
        <w:separator/>
      </w:r>
    </w:p>
  </w:endnote>
  <w:endnote w:type="continuationSeparator" w:id="0">
    <w:p w14:paraId="160F9B24" w14:textId="77777777" w:rsidR="0081774E" w:rsidRDefault="0081774E" w:rsidP="001E5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961DAF" w14:textId="77777777" w:rsidR="0081774E" w:rsidRDefault="0081774E" w:rsidP="001E5932">
      <w:pPr>
        <w:spacing w:after="0" w:line="240" w:lineRule="auto"/>
      </w:pPr>
      <w:r>
        <w:separator/>
      </w:r>
    </w:p>
  </w:footnote>
  <w:footnote w:type="continuationSeparator" w:id="0">
    <w:p w14:paraId="6166602E" w14:textId="77777777" w:rsidR="0081774E" w:rsidRDefault="0081774E" w:rsidP="001E59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8DE"/>
    <w:rsid w:val="00140B7E"/>
    <w:rsid w:val="001E5932"/>
    <w:rsid w:val="001F2227"/>
    <w:rsid w:val="002C642C"/>
    <w:rsid w:val="00303EC7"/>
    <w:rsid w:val="00331735"/>
    <w:rsid w:val="0038768B"/>
    <w:rsid w:val="003E4D26"/>
    <w:rsid w:val="00493E2F"/>
    <w:rsid w:val="004E16FB"/>
    <w:rsid w:val="00580490"/>
    <w:rsid w:val="006C258C"/>
    <w:rsid w:val="007006DE"/>
    <w:rsid w:val="0081774E"/>
    <w:rsid w:val="00883593"/>
    <w:rsid w:val="00920D07"/>
    <w:rsid w:val="00951CCE"/>
    <w:rsid w:val="00962438"/>
    <w:rsid w:val="00965A2E"/>
    <w:rsid w:val="00C576E3"/>
    <w:rsid w:val="00C80860"/>
    <w:rsid w:val="00DA57D4"/>
    <w:rsid w:val="00DC012F"/>
    <w:rsid w:val="00E443AA"/>
    <w:rsid w:val="00EA32B1"/>
    <w:rsid w:val="00EE6A9E"/>
    <w:rsid w:val="00FD36F6"/>
    <w:rsid w:val="00FD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00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576E3"/>
    <w:rPr>
      <w:color w:val="0563C1" w:themeColor="hyperlink"/>
      <w:u w:val="single"/>
    </w:rPr>
  </w:style>
  <w:style w:type="paragraph" w:styleId="a5">
    <w:name w:val="endnote text"/>
    <w:basedOn w:val="a"/>
    <w:link w:val="a6"/>
    <w:uiPriority w:val="99"/>
    <w:semiHidden/>
    <w:rsid w:val="001E593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E59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rsid w:val="001E5932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2C6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C64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576E3"/>
    <w:rPr>
      <w:color w:val="0563C1" w:themeColor="hyperlink"/>
      <w:u w:val="single"/>
    </w:rPr>
  </w:style>
  <w:style w:type="paragraph" w:styleId="a5">
    <w:name w:val="endnote text"/>
    <w:basedOn w:val="a"/>
    <w:link w:val="a6"/>
    <w:uiPriority w:val="99"/>
    <w:semiHidden/>
    <w:rsid w:val="001E593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E59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rsid w:val="001E5932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2C6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C64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Ольга Сергеевна</dc:creator>
  <cp:lastModifiedBy>SAGurieva</cp:lastModifiedBy>
  <cp:revision>2</cp:revision>
  <cp:lastPrinted>2023-10-03T05:40:00Z</cp:lastPrinted>
  <dcterms:created xsi:type="dcterms:W3CDTF">2024-03-26T05:43:00Z</dcterms:created>
  <dcterms:modified xsi:type="dcterms:W3CDTF">2024-03-26T05:43:00Z</dcterms:modified>
</cp:coreProperties>
</file>