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A8" w:rsidRDefault="00E43EA8">
      <w:pPr>
        <w:pStyle w:val="ConsPlusNormal"/>
        <w:jc w:val="both"/>
        <w:outlineLvl w:val="0"/>
      </w:pPr>
      <w:bookmarkStart w:id="0" w:name="_GoBack"/>
      <w:bookmarkEnd w:id="0"/>
    </w:p>
    <w:p w:rsidR="00E43EA8" w:rsidRDefault="00E43EA8">
      <w:pPr>
        <w:pStyle w:val="ConsPlusTitle"/>
        <w:jc w:val="center"/>
        <w:outlineLvl w:val="0"/>
      </w:pPr>
      <w:r>
        <w:t>ЛИПЕЦКИЙ ГОРОДСКОЙ СОВЕТ ДЕПУТАТОВ</w:t>
      </w:r>
    </w:p>
    <w:p w:rsidR="00E43EA8" w:rsidRDefault="00E43EA8">
      <w:pPr>
        <w:pStyle w:val="ConsPlusTitle"/>
        <w:jc w:val="center"/>
      </w:pPr>
    </w:p>
    <w:p w:rsidR="00E43EA8" w:rsidRDefault="00E43EA8">
      <w:pPr>
        <w:pStyle w:val="ConsPlusTitle"/>
        <w:jc w:val="center"/>
      </w:pPr>
      <w:r>
        <w:t>РЕШЕНИЕ</w:t>
      </w:r>
    </w:p>
    <w:p w:rsidR="00E43EA8" w:rsidRDefault="00E43EA8">
      <w:pPr>
        <w:pStyle w:val="ConsPlusTitle"/>
        <w:jc w:val="center"/>
      </w:pPr>
      <w:r>
        <w:t>от 30 мая 2017 г. N 399</w:t>
      </w:r>
    </w:p>
    <w:p w:rsidR="00E43EA8" w:rsidRDefault="00E43EA8">
      <w:pPr>
        <w:pStyle w:val="ConsPlusTitle"/>
        <w:jc w:val="center"/>
      </w:pPr>
    </w:p>
    <w:p w:rsidR="00E43EA8" w:rsidRDefault="00E43EA8">
      <w:pPr>
        <w:pStyle w:val="ConsPlusTitle"/>
        <w:jc w:val="center"/>
      </w:pPr>
      <w:r>
        <w:t>О ПРАВИЛАХ ЗЕМЛЕПОЛЬЗОВАНИЯ И ЗАСТРОЙКИ ГОРОДА ЛИПЕЦКА</w:t>
      </w:r>
    </w:p>
    <w:p w:rsidR="00E43EA8" w:rsidRDefault="00E4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center"/>
            </w:pPr>
            <w:r>
              <w:rPr>
                <w:color w:val="392C69"/>
              </w:rPr>
              <w:t>Список изменяющих документов</w:t>
            </w:r>
          </w:p>
          <w:p w:rsidR="00E43EA8" w:rsidRDefault="00E43EA8">
            <w:pPr>
              <w:pStyle w:val="ConsPlusNormal"/>
              <w:jc w:val="center"/>
            </w:pPr>
            <w:r>
              <w:rPr>
                <w:color w:val="392C69"/>
              </w:rPr>
              <w:t xml:space="preserve">(в ред. решений Липецкого городского Совета депутатов от 19.12.2017 </w:t>
            </w:r>
            <w:hyperlink r:id="rId5" w:history="1">
              <w:r>
                <w:rPr>
                  <w:color w:val="0000FF"/>
                </w:rPr>
                <w:t>N 561</w:t>
              </w:r>
            </w:hyperlink>
            <w:r>
              <w:rPr>
                <w:color w:val="392C69"/>
              </w:rPr>
              <w:t>,</w:t>
            </w:r>
          </w:p>
          <w:p w:rsidR="00E43EA8" w:rsidRDefault="00E43EA8">
            <w:pPr>
              <w:pStyle w:val="ConsPlusNormal"/>
              <w:jc w:val="center"/>
            </w:pPr>
            <w:r>
              <w:rPr>
                <w:color w:val="392C69"/>
              </w:rPr>
              <w:t xml:space="preserve">от 25.12.2018 </w:t>
            </w:r>
            <w:hyperlink r:id="rId6" w:history="1">
              <w:r>
                <w:rPr>
                  <w:color w:val="0000FF"/>
                </w:rPr>
                <w:t>N 813</w:t>
              </w:r>
            </w:hyperlink>
            <w:r>
              <w:rPr>
                <w:color w:val="392C69"/>
              </w:rPr>
              <w:t>)</w:t>
            </w:r>
          </w:p>
        </w:tc>
      </w:tr>
    </w:tbl>
    <w:p w:rsidR="00E43EA8" w:rsidRDefault="00E43EA8">
      <w:pPr>
        <w:pStyle w:val="ConsPlusNormal"/>
        <w:jc w:val="both"/>
      </w:pPr>
    </w:p>
    <w:p w:rsidR="00E43EA8" w:rsidRDefault="00E43EA8">
      <w:pPr>
        <w:pStyle w:val="ConsPlusNormal"/>
        <w:ind w:firstLine="540"/>
        <w:jc w:val="both"/>
      </w:pPr>
      <w:r>
        <w:t xml:space="preserve">Рассмотрев принятый в первом чтении проект правил землепользования и застройки города Липецка, руководствуясь Градостроительным </w:t>
      </w:r>
      <w:hyperlink r:id="rId7" w:history="1">
        <w:r>
          <w:rPr>
            <w:color w:val="0000FF"/>
          </w:rPr>
          <w:t>кодексом</w:t>
        </w:r>
      </w:hyperlink>
      <w:r>
        <w:t xml:space="preserve"> Российской Федерации, Земельным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статьями 36</w:t>
        </w:r>
      </w:hyperlink>
      <w:r>
        <w:t xml:space="preserve">, </w:t>
      </w:r>
      <w:hyperlink r:id="rId11" w:history="1">
        <w:r>
          <w:rPr>
            <w:color w:val="0000FF"/>
          </w:rPr>
          <w:t>59</w:t>
        </w:r>
      </w:hyperlink>
      <w:r>
        <w:t xml:space="preserve"> Устава города Липецка, учитывая решение постоянной комиссии Липецкого городского Совета депутатов по жилищно-коммунальному хозяйству, градостроительству и землепользованию, Липецкий городской Совет депутатов решил:</w:t>
      </w:r>
    </w:p>
    <w:p w:rsidR="00E43EA8" w:rsidRDefault="00E43EA8">
      <w:pPr>
        <w:pStyle w:val="ConsPlusNormal"/>
        <w:spacing w:before="220"/>
        <w:ind w:firstLine="540"/>
        <w:jc w:val="both"/>
      </w:pPr>
      <w:r>
        <w:t xml:space="preserve">1. Утвердить </w:t>
      </w:r>
      <w:hyperlink w:anchor="P35" w:history="1">
        <w:r>
          <w:rPr>
            <w:color w:val="0000FF"/>
          </w:rPr>
          <w:t>Правила</w:t>
        </w:r>
      </w:hyperlink>
      <w:r>
        <w:t xml:space="preserve"> землепользования и застройки города Липецка (прилагаются).</w:t>
      </w:r>
    </w:p>
    <w:p w:rsidR="00E43EA8" w:rsidRDefault="00E43EA8">
      <w:pPr>
        <w:pStyle w:val="ConsPlusNormal"/>
        <w:spacing w:before="220"/>
        <w:ind w:firstLine="540"/>
        <w:jc w:val="both"/>
      </w:pPr>
      <w:r>
        <w:t>2. Признать утратившими силу решения Липецкого городского Совета депутатов:</w:t>
      </w:r>
    </w:p>
    <w:p w:rsidR="00E43EA8" w:rsidRDefault="00E43EA8">
      <w:pPr>
        <w:pStyle w:val="ConsPlusNormal"/>
        <w:spacing w:before="220"/>
        <w:ind w:firstLine="540"/>
        <w:jc w:val="both"/>
      </w:pPr>
      <w:r>
        <w:t xml:space="preserve">1) от 29.06.2010 </w:t>
      </w:r>
      <w:hyperlink r:id="rId12" w:history="1">
        <w:r>
          <w:rPr>
            <w:color w:val="0000FF"/>
          </w:rPr>
          <w:t>N 51</w:t>
        </w:r>
      </w:hyperlink>
      <w:r>
        <w:t xml:space="preserve"> "О Правилах землепользования и застройки города Липецка" ("Липецкая газета", 2010, 07 июля);</w:t>
      </w:r>
    </w:p>
    <w:p w:rsidR="00E43EA8" w:rsidRDefault="00E43EA8">
      <w:pPr>
        <w:pStyle w:val="ConsPlusNormal"/>
        <w:spacing w:before="220"/>
        <w:ind w:firstLine="540"/>
        <w:jc w:val="both"/>
      </w:pPr>
      <w:r>
        <w:t xml:space="preserve">2) от 28.06.2011 </w:t>
      </w:r>
      <w:hyperlink r:id="rId13" w:history="1">
        <w:r>
          <w:rPr>
            <w:color w:val="0000FF"/>
          </w:rPr>
          <w:t>N 289</w:t>
        </w:r>
      </w:hyperlink>
      <w:r>
        <w:t xml:space="preserve"> "О внесении изменений в Правила землепользования и застройки города Липецка" ("Липецкая газета", 2011, 16 июля);</w:t>
      </w:r>
    </w:p>
    <w:p w:rsidR="00E43EA8" w:rsidRDefault="00E43EA8">
      <w:pPr>
        <w:pStyle w:val="ConsPlusNormal"/>
        <w:spacing w:before="220"/>
        <w:ind w:firstLine="540"/>
        <w:jc w:val="both"/>
      </w:pPr>
      <w:r>
        <w:t xml:space="preserve">3) от 12.01.2012 </w:t>
      </w:r>
      <w:hyperlink r:id="rId14" w:history="1">
        <w:r>
          <w:rPr>
            <w:color w:val="0000FF"/>
          </w:rPr>
          <w:t>N 400</w:t>
        </w:r>
      </w:hyperlink>
      <w:r>
        <w:t xml:space="preserve"> "О внесении изменений в Правила землепользования и застройки города Липецка" ("Липецкая газета", 2012, 28 января);</w:t>
      </w:r>
    </w:p>
    <w:p w:rsidR="00E43EA8" w:rsidRDefault="00E43EA8">
      <w:pPr>
        <w:pStyle w:val="ConsPlusNormal"/>
        <w:spacing w:before="220"/>
        <w:ind w:firstLine="540"/>
        <w:jc w:val="both"/>
      </w:pPr>
      <w:r>
        <w:t xml:space="preserve">4) от 24.07.2012 </w:t>
      </w:r>
      <w:hyperlink r:id="rId15" w:history="1">
        <w:r>
          <w:rPr>
            <w:color w:val="0000FF"/>
          </w:rPr>
          <w:t>N 492</w:t>
        </w:r>
      </w:hyperlink>
      <w:r>
        <w:t xml:space="preserve"> "О внесении изменений в Правила землепользования и застройки города Липецка" ("Липецкая газета", 2012, 04 августа);</w:t>
      </w:r>
    </w:p>
    <w:p w:rsidR="00E43EA8" w:rsidRDefault="00E43EA8">
      <w:pPr>
        <w:pStyle w:val="ConsPlusNormal"/>
        <w:spacing w:before="220"/>
        <w:ind w:firstLine="540"/>
        <w:jc w:val="both"/>
      </w:pPr>
      <w:r>
        <w:t xml:space="preserve">5) от 25.04.2013 </w:t>
      </w:r>
      <w:hyperlink r:id="rId16" w:history="1">
        <w:r>
          <w:rPr>
            <w:color w:val="0000FF"/>
          </w:rPr>
          <w:t>N 617</w:t>
        </w:r>
      </w:hyperlink>
      <w:r>
        <w:t xml:space="preserve"> "О внесении изменений в Правила землепользования и застройки города Липецка" ("Липецкая газета", 2013, 30 апреля);</w:t>
      </w:r>
    </w:p>
    <w:p w:rsidR="00E43EA8" w:rsidRDefault="00E43EA8">
      <w:pPr>
        <w:pStyle w:val="ConsPlusNormal"/>
        <w:spacing w:before="220"/>
        <w:ind w:firstLine="540"/>
        <w:jc w:val="both"/>
      </w:pPr>
      <w:r>
        <w:t xml:space="preserve">6) от 28.01.2014 </w:t>
      </w:r>
      <w:hyperlink r:id="rId17" w:history="1">
        <w:r>
          <w:rPr>
            <w:color w:val="0000FF"/>
          </w:rPr>
          <w:t>N 784</w:t>
        </w:r>
      </w:hyperlink>
      <w:r>
        <w:t xml:space="preserve"> "О внесении изменений в Правила землепользования и застройки города Липецка" ("Липецкая газета", 2014, 11 февраля);</w:t>
      </w:r>
    </w:p>
    <w:p w:rsidR="00E43EA8" w:rsidRDefault="00E43EA8">
      <w:pPr>
        <w:pStyle w:val="ConsPlusNormal"/>
        <w:spacing w:before="220"/>
        <w:ind w:firstLine="540"/>
        <w:jc w:val="both"/>
      </w:pPr>
      <w:r>
        <w:t xml:space="preserve">7) от 02.10.2014 </w:t>
      </w:r>
      <w:hyperlink r:id="rId18" w:history="1">
        <w:r>
          <w:rPr>
            <w:color w:val="0000FF"/>
          </w:rPr>
          <w:t>N 923</w:t>
        </w:r>
      </w:hyperlink>
      <w:r>
        <w:t xml:space="preserve"> "О внесении изменений в Правила землепользования и застройки города Липецка" ("Липецкая газета", 2014, 18 октября);</w:t>
      </w:r>
    </w:p>
    <w:p w:rsidR="00E43EA8" w:rsidRDefault="00E43EA8">
      <w:pPr>
        <w:pStyle w:val="ConsPlusNormal"/>
        <w:spacing w:before="220"/>
        <w:ind w:firstLine="540"/>
        <w:jc w:val="both"/>
      </w:pPr>
      <w:r>
        <w:t xml:space="preserve">8) от 25.08.2015 </w:t>
      </w:r>
      <w:hyperlink r:id="rId19" w:history="1">
        <w:r>
          <w:rPr>
            <w:color w:val="0000FF"/>
          </w:rPr>
          <w:t>N 1099</w:t>
        </w:r>
      </w:hyperlink>
      <w:r>
        <w:t xml:space="preserve"> "О внесении изменений в Правила землепользования и застройки города Липецка" ("Липецкая газета", 2015, 30 сентября);</w:t>
      </w:r>
    </w:p>
    <w:p w:rsidR="00E43EA8" w:rsidRDefault="00E43EA8">
      <w:pPr>
        <w:pStyle w:val="ConsPlusNormal"/>
        <w:spacing w:before="220"/>
        <w:ind w:firstLine="540"/>
        <w:jc w:val="both"/>
      </w:pPr>
      <w:r>
        <w:t xml:space="preserve">9) от 04.10.2016 </w:t>
      </w:r>
      <w:hyperlink r:id="rId20" w:history="1">
        <w:r>
          <w:rPr>
            <w:color w:val="0000FF"/>
          </w:rPr>
          <w:t>N 236</w:t>
        </w:r>
      </w:hyperlink>
      <w:r>
        <w:t xml:space="preserve"> "О внесении изменений в Правила землепользования и застройки города Липецка" ("Липецкая газета", 2016, 15 октября).</w:t>
      </w:r>
    </w:p>
    <w:p w:rsidR="00E43EA8" w:rsidRDefault="00E43EA8">
      <w:pPr>
        <w:pStyle w:val="ConsPlusNormal"/>
        <w:spacing w:before="220"/>
        <w:ind w:firstLine="540"/>
        <w:jc w:val="both"/>
      </w:pPr>
      <w:r>
        <w:t>3. Направить вышеуказанный нормативный правовой акт Главе города Липецка для подписания, официального опубликования и размещения на официальном сайте администрации города Липецка в информационно-телекоммуникационной сети "Интернет".</w:t>
      </w:r>
    </w:p>
    <w:p w:rsidR="00E43EA8" w:rsidRDefault="00E43EA8">
      <w:pPr>
        <w:pStyle w:val="ConsPlusNormal"/>
        <w:spacing w:before="220"/>
        <w:ind w:firstLine="540"/>
        <w:jc w:val="both"/>
      </w:pPr>
      <w:r>
        <w:lastRenderedPageBreak/>
        <w:t>4. Настоящее решение вступает в силу со дня его официального опубликования.</w:t>
      </w:r>
    </w:p>
    <w:p w:rsidR="00E43EA8" w:rsidRDefault="00E43EA8">
      <w:pPr>
        <w:pStyle w:val="ConsPlusNormal"/>
        <w:jc w:val="both"/>
      </w:pPr>
    </w:p>
    <w:p w:rsidR="00E43EA8" w:rsidRDefault="00E43EA8">
      <w:pPr>
        <w:pStyle w:val="ConsPlusNormal"/>
        <w:jc w:val="right"/>
      </w:pPr>
      <w:r>
        <w:t>Председатель</w:t>
      </w:r>
    </w:p>
    <w:p w:rsidR="00E43EA8" w:rsidRDefault="00E43EA8">
      <w:pPr>
        <w:pStyle w:val="ConsPlusNormal"/>
        <w:jc w:val="right"/>
      </w:pPr>
      <w:r>
        <w:t>Липецкого городского</w:t>
      </w:r>
    </w:p>
    <w:p w:rsidR="00E43EA8" w:rsidRDefault="00E43EA8">
      <w:pPr>
        <w:pStyle w:val="ConsPlusNormal"/>
        <w:jc w:val="right"/>
      </w:pPr>
      <w:r>
        <w:t>Совета депутатов</w:t>
      </w:r>
    </w:p>
    <w:p w:rsidR="00E43EA8" w:rsidRDefault="00E43EA8">
      <w:pPr>
        <w:pStyle w:val="ConsPlusNormal"/>
        <w:jc w:val="right"/>
      </w:pPr>
      <w:r>
        <w:t>И.В.ТИНЬКОВ</w:t>
      </w:r>
    </w:p>
    <w:p w:rsidR="00E43EA8" w:rsidRDefault="00E43EA8">
      <w:pPr>
        <w:pStyle w:val="ConsPlusNormal"/>
        <w:jc w:val="both"/>
      </w:pPr>
    </w:p>
    <w:p w:rsidR="00E43EA8" w:rsidRDefault="00E43EA8">
      <w:pPr>
        <w:pStyle w:val="ConsPlusNormal"/>
        <w:jc w:val="both"/>
      </w:pPr>
    </w:p>
    <w:p w:rsidR="00E43EA8" w:rsidRDefault="00E43EA8">
      <w:pPr>
        <w:pStyle w:val="ConsPlusNormal"/>
        <w:jc w:val="both"/>
      </w:pPr>
    </w:p>
    <w:p w:rsidR="00E43EA8" w:rsidRDefault="00E43EA8">
      <w:pPr>
        <w:pStyle w:val="ConsPlusNormal"/>
        <w:jc w:val="both"/>
      </w:pPr>
    </w:p>
    <w:p w:rsidR="00E43EA8" w:rsidRDefault="00E43EA8">
      <w:pPr>
        <w:pStyle w:val="ConsPlusNormal"/>
        <w:jc w:val="both"/>
      </w:pPr>
    </w:p>
    <w:p w:rsidR="00E43EA8" w:rsidRDefault="00E43EA8">
      <w:pPr>
        <w:pStyle w:val="ConsPlusTitle"/>
        <w:jc w:val="center"/>
        <w:outlineLvl w:val="0"/>
      </w:pPr>
      <w:bookmarkStart w:id="1" w:name="P35"/>
      <w:bookmarkEnd w:id="1"/>
      <w:r>
        <w:t>ПРАВИЛА</w:t>
      </w:r>
    </w:p>
    <w:p w:rsidR="00E43EA8" w:rsidRDefault="00E43EA8">
      <w:pPr>
        <w:pStyle w:val="ConsPlusTitle"/>
        <w:jc w:val="center"/>
      </w:pPr>
      <w:r>
        <w:t>ЗЕМЛЕПОЛЬЗОВАНИЯ И ЗАСТРОЙКИ ГОРОДА ЛИПЕЦКА</w:t>
      </w:r>
    </w:p>
    <w:p w:rsidR="00E43EA8" w:rsidRDefault="00E43EA8">
      <w:pPr>
        <w:pStyle w:val="ConsPlusNormal"/>
        <w:jc w:val="both"/>
      </w:pPr>
    </w:p>
    <w:p w:rsidR="00E43EA8" w:rsidRDefault="00E43EA8">
      <w:pPr>
        <w:pStyle w:val="ConsPlusNormal"/>
        <w:jc w:val="right"/>
      </w:pPr>
      <w:r>
        <w:t>Утверждены</w:t>
      </w:r>
    </w:p>
    <w:p w:rsidR="00E43EA8" w:rsidRDefault="00E43EA8">
      <w:pPr>
        <w:pStyle w:val="ConsPlusNormal"/>
        <w:jc w:val="right"/>
      </w:pPr>
      <w:r>
        <w:t>решением</w:t>
      </w:r>
    </w:p>
    <w:p w:rsidR="00E43EA8" w:rsidRDefault="00E43EA8">
      <w:pPr>
        <w:pStyle w:val="ConsPlusNormal"/>
        <w:jc w:val="right"/>
      </w:pPr>
      <w:r>
        <w:t>сессии</w:t>
      </w:r>
    </w:p>
    <w:p w:rsidR="00E43EA8" w:rsidRDefault="00E43EA8">
      <w:pPr>
        <w:pStyle w:val="ConsPlusNormal"/>
        <w:jc w:val="right"/>
      </w:pPr>
      <w:r>
        <w:t>Липецкого городского</w:t>
      </w:r>
    </w:p>
    <w:p w:rsidR="00E43EA8" w:rsidRDefault="00E43EA8">
      <w:pPr>
        <w:pStyle w:val="ConsPlusNormal"/>
        <w:jc w:val="right"/>
      </w:pPr>
      <w:r>
        <w:t>Совета депутатов</w:t>
      </w:r>
    </w:p>
    <w:p w:rsidR="00E43EA8" w:rsidRDefault="00E43EA8">
      <w:pPr>
        <w:pStyle w:val="ConsPlusNormal"/>
        <w:jc w:val="right"/>
      </w:pPr>
      <w:r>
        <w:t>от 30.05.2017 N 399</w:t>
      </w:r>
    </w:p>
    <w:p w:rsidR="00E43EA8" w:rsidRDefault="00E43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center"/>
            </w:pPr>
            <w:r>
              <w:rPr>
                <w:color w:val="392C69"/>
              </w:rPr>
              <w:t>Список изменяющих документов</w:t>
            </w:r>
          </w:p>
          <w:p w:rsidR="00E43EA8" w:rsidRDefault="00E43EA8">
            <w:pPr>
              <w:pStyle w:val="ConsPlusNormal"/>
              <w:jc w:val="center"/>
            </w:pPr>
            <w:r>
              <w:rPr>
                <w:color w:val="392C69"/>
              </w:rPr>
              <w:t xml:space="preserve">(в ред. решений Липецкого городского Совета депутатов от 19.12.2017 </w:t>
            </w:r>
            <w:hyperlink r:id="rId21" w:history="1">
              <w:r>
                <w:rPr>
                  <w:color w:val="0000FF"/>
                </w:rPr>
                <w:t>N 561</w:t>
              </w:r>
            </w:hyperlink>
            <w:r>
              <w:rPr>
                <w:color w:val="392C69"/>
              </w:rPr>
              <w:t>,</w:t>
            </w:r>
          </w:p>
          <w:p w:rsidR="00E43EA8" w:rsidRDefault="00E43EA8">
            <w:pPr>
              <w:pStyle w:val="ConsPlusNormal"/>
              <w:jc w:val="center"/>
            </w:pPr>
            <w:r>
              <w:rPr>
                <w:color w:val="392C69"/>
              </w:rPr>
              <w:t xml:space="preserve">от 25.12.2018 </w:t>
            </w:r>
            <w:hyperlink r:id="rId22" w:history="1">
              <w:r>
                <w:rPr>
                  <w:color w:val="0000FF"/>
                </w:rPr>
                <w:t>N 813</w:t>
              </w:r>
            </w:hyperlink>
            <w:r>
              <w:rPr>
                <w:color w:val="392C69"/>
              </w:rPr>
              <w:t>)</w:t>
            </w:r>
          </w:p>
        </w:tc>
      </w:tr>
    </w:tbl>
    <w:p w:rsidR="00E43EA8" w:rsidRDefault="00E43EA8">
      <w:pPr>
        <w:pStyle w:val="ConsPlusNormal"/>
        <w:jc w:val="both"/>
      </w:pPr>
    </w:p>
    <w:p w:rsidR="00E43EA8" w:rsidRDefault="00E43EA8">
      <w:pPr>
        <w:pStyle w:val="ConsPlusNormal"/>
        <w:ind w:firstLine="540"/>
        <w:jc w:val="both"/>
      </w:pPr>
      <w:r>
        <w:t>Правила землепользования и застройки города Липецка (далее - Правила застройки)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43EA8" w:rsidRDefault="00E43EA8">
      <w:pPr>
        <w:pStyle w:val="ConsPlusNormal"/>
        <w:spacing w:before="220"/>
        <w:ind w:firstLine="540"/>
        <w:jc w:val="both"/>
      </w:pPr>
      <w:r>
        <w:t xml:space="preserve">Правила застройки подготовлены в соответствии с Градостроительным </w:t>
      </w:r>
      <w:hyperlink r:id="rId23" w:history="1">
        <w:r>
          <w:rPr>
            <w:color w:val="0000FF"/>
          </w:rPr>
          <w:t>кодексом</w:t>
        </w:r>
      </w:hyperlink>
      <w:r>
        <w:t xml:space="preserve"> Российской Федерации, Земельным </w:t>
      </w:r>
      <w:hyperlink r:id="rId24" w:history="1">
        <w:r>
          <w:rPr>
            <w:color w:val="0000FF"/>
          </w:rPr>
          <w:t>кодексом</w:t>
        </w:r>
      </w:hyperlink>
      <w:r>
        <w:t xml:space="preserve"> Российской Федерации,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и другими нормативными правовыми актами Российской Федерации, Липецкой области и города Липецка.</w:t>
      </w:r>
    </w:p>
    <w:p w:rsidR="00E43EA8" w:rsidRDefault="00E43EA8">
      <w:pPr>
        <w:pStyle w:val="ConsPlusNormal"/>
        <w:spacing w:before="220"/>
        <w:ind w:firstLine="540"/>
        <w:jc w:val="both"/>
      </w:pPr>
      <w:r>
        <w:t xml:space="preserve">Правила застройки подготовлены с учетом положений территориального планирования, содержащихся в Генеральном </w:t>
      </w:r>
      <w:hyperlink r:id="rId26" w:history="1">
        <w:r>
          <w:rPr>
            <w:color w:val="0000FF"/>
          </w:rPr>
          <w:t>плане</w:t>
        </w:r>
      </w:hyperlink>
      <w:r>
        <w:t xml:space="preserve"> города Липецка (утвержден решением Липецкого городского Совета депутатов от 09.02.2016 N 73), с учетом требований технических регламентов, результатов публичных слушаний и предложений заинтересованных лиц.</w:t>
      </w:r>
    </w:p>
    <w:p w:rsidR="00E43EA8" w:rsidRDefault="00E43EA8">
      <w:pPr>
        <w:pStyle w:val="ConsPlusNormal"/>
        <w:jc w:val="both"/>
      </w:pPr>
    </w:p>
    <w:p w:rsidR="00E43EA8" w:rsidRDefault="00E43EA8">
      <w:pPr>
        <w:pStyle w:val="ConsPlusTitle"/>
        <w:jc w:val="center"/>
        <w:outlineLvl w:val="1"/>
      </w:pPr>
      <w:r>
        <w:t>Раздел I. ПОРЯДОК ПРИМЕНЕНИЯ ПРАВИЛ ЗЕМЛЕПОЛЬЗОВАНИЯ</w:t>
      </w:r>
    </w:p>
    <w:p w:rsidR="00E43EA8" w:rsidRDefault="00E43EA8">
      <w:pPr>
        <w:pStyle w:val="ConsPlusTitle"/>
        <w:jc w:val="center"/>
      </w:pPr>
      <w:r>
        <w:t>И ЗАСТРОЙКИ И ВНЕСЕНИЯ В НИХ ИЗМЕНЕНИЙ</w:t>
      </w:r>
    </w:p>
    <w:p w:rsidR="00E43EA8" w:rsidRDefault="00E43EA8">
      <w:pPr>
        <w:pStyle w:val="ConsPlusNormal"/>
        <w:jc w:val="both"/>
      </w:pPr>
    </w:p>
    <w:p w:rsidR="00E43EA8" w:rsidRDefault="00E43EA8">
      <w:pPr>
        <w:pStyle w:val="ConsPlusTitle"/>
        <w:jc w:val="center"/>
        <w:outlineLvl w:val="2"/>
      </w:pPr>
      <w:r>
        <w:t>Глава 1. РЕГУЛИРОВАНИЕ ЗЕМЛЕПОЛЬЗОВАНИЯ И ЗАСТРОЙКИ ОРГАНАМИ</w:t>
      </w:r>
    </w:p>
    <w:p w:rsidR="00E43EA8" w:rsidRDefault="00E43EA8">
      <w:pPr>
        <w:pStyle w:val="ConsPlusTitle"/>
        <w:jc w:val="center"/>
      </w:pPr>
      <w:r>
        <w:t>МЕСТНОГО САМОУПРАВЛЕНИЯ ГОРОДА ЛИПЕЦКА</w:t>
      </w:r>
    </w:p>
    <w:p w:rsidR="00E43EA8" w:rsidRDefault="00E43EA8">
      <w:pPr>
        <w:pStyle w:val="ConsPlusNormal"/>
        <w:jc w:val="both"/>
      </w:pPr>
    </w:p>
    <w:p w:rsidR="00E43EA8" w:rsidRDefault="00E43EA8">
      <w:pPr>
        <w:pStyle w:val="ConsPlusTitle"/>
        <w:ind w:firstLine="540"/>
        <w:jc w:val="both"/>
        <w:outlineLvl w:val="3"/>
      </w:pPr>
      <w:r>
        <w:t>Статья 1. Основные понятия и определения</w:t>
      </w:r>
    </w:p>
    <w:p w:rsidR="00E43EA8" w:rsidRDefault="00E43EA8">
      <w:pPr>
        <w:pStyle w:val="ConsPlusNormal"/>
        <w:jc w:val="both"/>
      </w:pPr>
    </w:p>
    <w:p w:rsidR="00E43EA8" w:rsidRDefault="00E43EA8">
      <w:pPr>
        <w:pStyle w:val="ConsPlusNormal"/>
        <w:ind w:firstLine="540"/>
        <w:jc w:val="both"/>
      </w:pPr>
      <w:r>
        <w:t xml:space="preserve">Основные понятия, используемые в настоящих Правилах застройки, употребляются в значениях, определенных </w:t>
      </w:r>
      <w:hyperlink r:id="rId27" w:history="1">
        <w:r>
          <w:rPr>
            <w:color w:val="0000FF"/>
          </w:rPr>
          <w:t>Градостроительным</w:t>
        </w:r>
      </w:hyperlink>
      <w:r>
        <w:t xml:space="preserve"> и </w:t>
      </w:r>
      <w:hyperlink r:id="rId28" w:history="1">
        <w:r>
          <w:rPr>
            <w:color w:val="0000FF"/>
          </w:rPr>
          <w:t>Земельным</w:t>
        </w:r>
      </w:hyperlink>
      <w:r>
        <w:t xml:space="preserve"> кодексами Российской Федерации.</w:t>
      </w:r>
    </w:p>
    <w:p w:rsidR="00E43EA8" w:rsidRDefault="00E43EA8">
      <w:pPr>
        <w:pStyle w:val="ConsPlusNormal"/>
        <w:spacing w:before="220"/>
        <w:ind w:firstLine="540"/>
        <w:jc w:val="both"/>
      </w:pPr>
      <w:r>
        <w:t xml:space="preserve">Для целей настоящих Правил застройки используются также понятия, означающие </w:t>
      </w:r>
      <w:r>
        <w:lastRenderedPageBreak/>
        <w:t>следующее:</w:t>
      </w:r>
    </w:p>
    <w:p w:rsidR="00E43EA8" w:rsidRDefault="00E43EA8">
      <w:pPr>
        <w:pStyle w:val="ConsPlusNormal"/>
        <w:spacing w:before="220"/>
        <w:ind w:firstLine="540"/>
        <w:jc w:val="both"/>
      </w:pPr>
      <w:r>
        <w:t>1) административные здания 1 типа - здания общественного управления:</w:t>
      </w:r>
    </w:p>
    <w:p w:rsidR="00E43EA8" w:rsidRDefault="00E43EA8">
      <w:pPr>
        <w:pStyle w:val="ConsPlusNormal"/>
        <w:spacing w:before="220"/>
        <w:ind w:firstLine="540"/>
        <w:jc w:val="both"/>
      </w:pPr>
      <w:r>
        <w:t>-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43EA8" w:rsidRDefault="00E43EA8">
      <w:pPr>
        <w:pStyle w:val="ConsPlusNormal"/>
        <w:spacing w:before="220"/>
        <w:ind w:firstLine="540"/>
        <w:jc w:val="both"/>
      </w:pPr>
      <w:r>
        <w:t>-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spacing w:before="220"/>
        <w:ind w:firstLine="540"/>
        <w:jc w:val="both"/>
      </w:pPr>
      <w:r>
        <w:t>- объекты капитального строительства для дипломатических представительств иностранных государств и консульских учреждений в Российской Федерации;</w:t>
      </w:r>
    </w:p>
    <w:p w:rsidR="00E43EA8" w:rsidRDefault="00E43EA8">
      <w:pPr>
        <w:pStyle w:val="ConsPlusNormal"/>
        <w:spacing w:before="220"/>
        <w:ind w:firstLine="540"/>
        <w:jc w:val="both"/>
      </w:pPr>
      <w:r>
        <w:t>2) административные здания 2 типа - здания делового управления: объекты капитального строительства для осуществления управленческой деятельности, не связанной с государственным или муниципальным управлением и оказанием услуг, а также с деятельностью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43EA8" w:rsidRDefault="00E43EA8">
      <w:pPr>
        <w:pStyle w:val="ConsPlusNormal"/>
        <w:spacing w:before="220"/>
        <w:ind w:firstLine="540"/>
        <w:jc w:val="both"/>
      </w:pPr>
      <w:r>
        <w:t>3) высота здания, строения, сооружения - расстояние по вертикали, измеренное от проектной отметки земли до наивысшей точки плоской крыши здания или наивысшей точки конька скатной крыши здания,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43EA8" w:rsidRDefault="00E43EA8">
      <w:pPr>
        <w:pStyle w:val="ConsPlusNormal"/>
        <w:spacing w:before="220"/>
        <w:ind w:firstLine="540"/>
        <w:jc w:val="both"/>
      </w:pPr>
      <w:r>
        <w:t>4) 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w:t>
      </w:r>
    </w:p>
    <w:p w:rsidR="00E43EA8" w:rsidRDefault="00E43EA8">
      <w:pPr>
        <w:pStyle w:val="ConsPlusNormal"/>
        <w:spacing w:before="220"/>
        <w:ind w:firstLine="540"/>
        <w:jc w:val="both"/>
      </w:pPr>
      <w:r>
        <w:t>5) инженерная инфраструктура - система коммуникаций и объектов водоснабжения, канализации, тепло-, электро- и газоснабжения, связи, обеспечивающая устойчивое развитие и функционирование города Липецка;</w:t>
      </w:r>
    </w:p>
    <w:p w:rsidR="00E43EA8" w:rsidRDefault="00E43EA8">
      <w:pPr>
        <w:pStyle w:val="ConsPlusNormal"/>
        <w:spacing w:before="220"/>
        <w:ind w:firstLine="540"/>
        <w:jc w:val="both"/>
      </w:pPr>
      <w:r>
        <w:t xml:space="preserve">6) утратил силу. - </w:t>
      </w:r>
      <w:hyperlink r:id="rId29" w:history="1">
        <w:r>
          <w:rPr>
            <w:color w:val="0000FF"/>
          </w:rPr>
          <w:t>Решение</w:t>
        </w:r>
      </w:hyperlink>
      <w:r>
        <w:t xml:space="preserve"> Липецкого городского Совета депутатов от 25.12.2018 N 813;</w:t>
      </w:r>
    </w:p>
    <w:p w:rsidR="00E43EA8" w:rsidRDefault="00E43EA8">
      <w:pPr>
        <w:pStyle w:val="ConsPlusNormal"/>
        <w:spacing w:before="220"/>
        <w:ind w:firstLine="540"/>
        <w:jc w:val="both"/>
      </w:pPr>
      <w:r>
        <w:t>7) коэффициент плотности застройки земельных участков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При подсчете коэффициента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- 0,75; при более точных расчетах коэффициент принимать в зависимости от конкретного типа жилой застройки (0,60 - 0,86);</w:t>
      </w:r>
    </w:p>
    <w:p w:rsidR="00E43EA8" w:rsidRDefault="00E43EA8">
      <w:pPr>
        <w:pStyle w:val="ConsPlusNormal"/>
        <w:spacing w:before="220"/>
        <w:ind w:firstLine="540"/>
        <w:jc w:val="both"/>
      </w:pPr>
      <w:r>
        <w:t xml:space="preserve">8) линии градостроительного регулирования - красные линии; линии регулирования застройки; линии, обозначающие границы комплексной застройки территории; границы </w:t>
      </w:r>
      <w:r>
        <w:lastRenderedPageBreak/>
        <w:t>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43EA8" w:rsidRDefault="00E43EA8">
      <w:pPr>
        <w:pStyle w:val="ConsPlusNormal"/>
        <w:spacing w:before="220"/>
        <w:ind w:firstLine="540"/>
        <w:jc w:val="both"/>
      </w:pPr>
      <w:r>
        <w:t>9) 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определяющие место допустимого размещения зданий, строений, сооружений;</w:t>
      </w:r>
    </w:p>
    <w:p w:rsidR="00E43EA8" w:rsidRDefault="00E43EA8">
      <w:pPr>
        <w:pStyle w:val="ConsPlusNormal"/>
        <w:spacing w:before="220"/>
        <w:ind w:firstLine="540"/>
        <w:jc w:val="both"/>
      </w:pPr>
      <w:r>
        <w:t>10) максимальный процент застройки участка - элемент градостроительного регламента, относящийся к установленным предельным параметрам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(процент застройки участка, определяется как отношение суммарной площади земельного участка, которая может быть застроена, ко всей площади участка);</w:t>
      </w:r>
    </w:p>
    <w:p w:rsidR="00E43EA8" w:rsidRDefault="00E43EA8">
      <w:pPr>
        <w:pStyle w:val="ConsPlusNormal"/>
        <w:spacing w:before="220"/>
        <w:ind w:firstLine="540"/>
        <w:jc w:val="both"/>
      </w:pPr>
      <w:r>
        <w:t>11)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элементы общего имущества собственников помещений в таком доме в соответствии с жилищным законодательством;</w:t>
      </w:r>
    </w:p>
    <w:p w:rsidR="00E43EA8" w:rsidRDefault="00E43EA8">
      <w:pPr>
        <w:pStyle w:val="ConsPlusNormal"/>
        <w:spacing w:before="220"/>
        <w:ind w:firstLine="540"/>
        <w:jc w:val="both"/>
      </w:pPr>
      <w:r>
        <w:t>12) объекты обслуживания - объекты капитального строительства амбулаторно-поликлинического, социального, бытового, амбулаторного ветеринарного, гостиничного обслуживания, здравоохранения, дошкольного, начального и среднего общего образования, культурного развития, магазинов, общественного питания, обслуживания автотранспорта, делового управления,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43EA8" w:rsidRDefault="00E43EA8">
      <w:pPr>
        <w:pStyle w:val="ConsPlusNormal"/>
        <w:spacing w:before="220"/>
        <w:ind w:firstLine="540"/>
        <w:jc w:val="both"/>
      </w:pPr>
      <w:r>
        <w:t>13) отклонения от предельных параметров разрешенного строительства - санкционированное в порядке, установленном настоящими Правилами застройки, отступление от предельных параметров разрешенного строительства для конкретного земельного участка или объекта капитального строительства, обусловленное невозможностью использовать земельный участок в соответствии с настоящими Правилами застройки по причине его малого размера, неудобной конфигурации, неблагоприятных инженерно-геологических и иных характеристик;</w:t>
      </w:r>
    </w:p>
    <w:p w:rsidR="00E43EA8" w:rsidRDefault="00E43EA8">
      <w:pPr>
        <w:pStyle w:val="ConsPlusNormal"/>
        <w:spacing w:before="220"/>
        <w:ind w:firstLine="540"/>
        <w:jc w:val="both"/>
      </w:pPr>
      <w:r>
        <w:t>14) подземный этаж - этаж, отметка пола помещений которого расположена ниже планировочной отметки земли на всю высоту помещений.</w:t>
      </w:r>
    </w:p>
    <w:p w:rsidR="00E43EA8" w:rsidRDefault="00E43EA8">
      <w:pPr>
        <w:pStyle w:val="ConsPlusNormal"/>
        <w:spacing w:before="220"/>
        <w:ind w:firstLine="540"/>
        <w:jc w:val="both"/>
      </w:pPr>
      <w:r>
        <w:t>15)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E43EA8" w:rsidRDefault="00E43EA8">
      <w:pPr>
        <w:pStyle w:val="ConsPlusNormal"/>
        <w:spacing w:before="220"/>
        <w:ind w:firstLine="540"/>
        <w:jc w:val="both"/>
      </w:pPr>
      <w:r>
        <w:t>16) 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E43EA8" w:rsidRDefault="00E43EA8">
      <w:pPr>
        <w:pStyle w:val="ConsPlusNormal"/>
        <w:spacing w:before="220"/>
        <w:ind w:firstLine="540"/>
        <w:jc w:val="both"/>
      </w:pPr>
      <w:r>
        <w:t>17) социальная инфраструктура - система объектов образования, дошкольного воспитания, здравоохранения, социального обеспечения, бытового обслуживания, торговли, культуры, спорта, досуга, иных социально значимых объектов обслуживания населения, обеспечивающая устойчивое развитие и функционирование города Липецка;</w:t>
      </w:r>
    </w:p>
    <w:p w:rsidR="00E43EA8" w:rsidRDefault="00E43EA8">
      <w:pPr>
        <w:pStyle w:val="ConsPlusNormal"/>
        <w:spacing w:before="220"/>
        <w:ind w:firstLine="540"/>
        <w:jc w:val="both"/>
      </w:pPr>
      <w:r>
        <w:lastRenderedPageBreak/>
        <w:t>18) территориальные зоны - зоны, для которых в настоящих Правилах застройки определены границы и установлены градостроительные регламенты;</w:t>
      </w:r>
    </w:p>
    <w:p w:rsidR="00E43EA8" w:rsidRDefault="00E43EA8">
      <w:pPr>
        <w:pStyle w:val="ConsPlusNormal"/>
        <w:spacing w:before="220"/>
        <w:ind w:firstLine="540"/>
        <w:jc w:val="both"/>
      </w:pPr>
      <w:r>
        <w:t>19) топографо-геодезические изыскания - комплекс исследований рельефа и ситуации на местности с получением топографической информации для подготовки проектной и рабочей документации, а также осуществления строительства, реконструкции, капитального ремонта объектов капитального строительства;</w:t>
      </w:r>
    </w:p>
    <w:p w:rsidR="00E43EA8" w:rsidRDefault="00E43EA8">
      <w:pPr>
        <w:pStyle w:val="ConsPlusNormal"/>
        <w:spacing w:before="220"/>
        <w:ind w:firstLine="540"/>
        <w:jc w:val="both"/>
      </w:pPr>
      <w:r>
        <w:t>20) транспортная инфраструктура - система коммуникаций и объектов городского и внешнего пассажирского и грузового транспорта, включающая улично-дорожную сеть, линии и сооружения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 обеспечивающая устойчивое развитие и функционирование города Липецка;</w:t>
      </w:r>
    </w:p>
    <w:p w:rsidR="00E43EA8" w:rsidRDefault="00E43EA8">
      <w:pPr>
        <w:pStyle w:val="ConsPlusNormal"/>
        <w:spacing w:before="220"/>
        <w:ind w:firstLine="540"/>
        <w:jc w:val="both"/>
      </w:pPr>
      <w:r>
        <w:t xml:space="preserve">21) условно разрешенные виды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указания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30" w:history="1">
        <w:r>
          <w:rPr>
            <w:color w:val="0000FF"/>
          </w:rPr>
          <w:t>статьей 39</w:t>
        </w:r>
      </w:hyperlink>
      <w:r>
        <w:t xml:space="preserve"> Градостроительного кодекса Российской Федерации и </w:t>
      </w:r>
      <w:hyperlink w:anchor="P167" w:history="1">
        <w:r>
          <w:rPr>
            <w:color w:val="0000FF"/>
          </w:rPr>
          <w:t>статьей 8</w:t>
        </w:r>
      </w:hyperlink>
      <w:r>
        <w:t xml:space="preserve"> настоящих Правил застройки, и обязательного соблюдения требований технических регламентов;</w:t>
      </w:r>
    </w:p>
    <w:p w:rsidR="00E43EA8" w:rsidRDefault="00E43EA8">
      <w:pPr>
        <w:pStyle w:val="ConsPlusNormal"/>
        <w:spacing w:before="220"/>
        <w:ind w:firstLine="540"/>
        <w:jc w:val="both"/>
      </w:pPr>
      <w:r>
        <w:t>22) элемент планировочной структуры - квартал, микрорайон, район, иные элементы;</w:t>
      </w:r>
    </w:p>
    <w:p w:rsidR="00E43EA8" w:rsidRDefault="00E43EA8">
      <w:pPr>
        <w:pStyle w:val="ConsPlusNormal"/>
        <w:spacing w:before="220"/>
        <w:ind w:firstLine="540"/>
        <w:jc w:val="both"/>
      </w:pPr>
      <w:r>
        <w:t>23) этажность здания -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метра.</w:t>
      </w:r>
    </w:p>
    <w:p w:rsidR="00E43EA8" w:rsidRDefault="00E43EA8">
      <w:pPr>
        <w:pStyle w:val="ConsPlusNormal"/>
        <w:jc w:val="both"/>
      </w:pPr>
    </w:p>
    <w:p w:rsidR="00E43EA8" w:rsidRDefault="00E43EA8">
      <w:pPr>
        <w:pStyle w:val="ConsPlusTitle"/>
        <w:ind w:firstLine="540"/>
        <w:jc w:val="both"/>
        <w:outlineLvl w:val="3"/>
      </w:pPr>
      <w:r>
        <w:t>Статья 2. Цели Правил застройки</w:t>
      </w:r>
    </w:p>
    <w:p w:rsidR="00E43EA8" w:rsidRDefault="00E43EA8">
      <w:pPr>
        <w:pStyle w:val="ConsPlusNormal"/>
        <w:jc w:val="both"/>
      </w:pPr>
    </w:p>
    <w:p w:rsidR="00E43EA8" w:rsidRDefault="00E43EA8">
      <w:pPr>
        <w:pStyle w:val="ConsPlusNormal"/>
        <w:ind w:firstLine="540"/>
        <w:jc w:val="both"/>
      </w:pPr>
      <w:r>
        <w:t>Целями Правил застройки являются:</w:t>
      </w:r>
    </w:p>
    <w:p w:rsidR="00E43EA8" w:rsidRDefault="00E43EA8">
      <w:pPr>
        <w:pStyle w:val="ConsPlusNormal"/>
        <w:spacing w:before="220"/>
        <w:ind w:firstLine="540"/>
        <w:jc w:val="both"/>
      </w:pPr>
      <w:r>
        <w:t>- создание условий для устойчивого развития территории города Липецка, сохранения окружающей среды и объектов культурного наследия;</w:t>
      </w:r>
    </w:p>
    <w:p w:rsidR="00E43EA8" w:rsidRDefault="00E43EA8">
      <w:pPr>
        <w:pStyle w:val="ConsPlusNormal"/>
        <w:spacing w:before="220"/>
        <w:ind w:firstLine="540"/>
        <w:jc w:val="both"/>
      </w:pPr>
      <w:r>
        <w:t>- создание условий для планировки территории города Липецка;</w:t>
      </w:r>
    </w:p>
    <w:p w:rsidR="00E43EA8" w:rsidRDefault="00E43EA8">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43EA8" w:rsidRDefault="00E43EA8">
      <w:pPr>
        <w:pStyle w:val="ConsPlusNormal"/>
        <w:spacing w:before="220"/>
        <w:ind w:firstLine="540"/>
        <w:jc w:val="both"/>
      </w:pPr>
      <w: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43EA8" w:rsidRDefault="00E43EA8">
      <w:pPr>
        <w:pStyle w:val="ConsPlusNormal"/>
        <w:spacing w:before="220"/>
        <w:ind w:firstLine="540"/>
        <w:jc w:val="both"/>
      </w:pPr>
      <w: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43EA8" w:rsidRDefault="00E43EA8">
      <w:pPr>
        <w:pStyle w:val="ConsPlusNormal"/>
        <w:spacing w:before="220"/>
        <w:ind w:firstLine="540"/>
        <w:jc w:val="both"/>
      </w:pPr>
      <w:r>
        <w:t>- защита прав и обеспечение равенства прав физических и юридических лиц в градостроительных отношениях;</w:t>
      </w:r>
    </w:p>
    <w:p w:rsidR="00E43EA8" w:rsidRDefault="00E43EA8">
      <w:pPr>
        <w:pStyle w:val="ConsPlusNormal"/>
        <w:spacing w:before="220"/>
        <w:ind w:firstLine="540"/>
        <w:jc w:val="both"/>
      </w:pPr>
      <w: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E43EA8" w:rsidRDefault="00E43EA8">
      <w:pPr>
        <w:pStyle w:val="ConsPlusNormal"/>
        <w:jc w:val="both"/>
      </w:pPr>
    </w:p>
    <w:p w:rsidR="00E43EA8" w:rsidRDefault="00E43EA8">
      <w:pPr>
        <w:pStyle w:val="ConsPlusTitle"/>
        <w:ind w:firstLine="540"/>
        <w:jc w:val="both"/>
        <w:outlineLvl w:val="3"/>
      </w:pPr>
      <w:r>
        <w:t>Статья 3. Соотношение Правил застройки с Генеральным планом города Липецка и документацией по планировке территории</w:t>
      </w:r>
    </w:p>
    <w:p w:rsidR="00E43EA8" w:rsidRDefault="00E43EA8">
      <w:pPr>
        <w:pStyle w:val="ConsPlusNormal"/>
        <w:jc w:val="both"/>
      </w:pPr>
    </w:p>
    <w:p w:rsidR="00E43EA8" w:rsidRDefault="00E43EA8">
      <w:pPr>
        <w:pStyle w:val="ConsPlusNormal"/>
        <w:ind w:firstLine="540"/>
        <w:jc w:val="both"/>
      </w:pPr>
      <w:r>
        <w:lastRenderedPageBreak/>
        <w:t xml:space="preserve">1. Настоящие Правила застройки подготовлены с учетом положений территориального планирования, содержащихся в Генеральном </w:t>
      </w:r>
      <w:hyperlink r:id="rId31" w:history="1">
        <w:r>
          <w:rPr>
            <w:color w:val="0000FF"/>
          </w:rPr>
          <w:t>плане</w:t>
        </w:r>
      </w:hyperlink>
      <w:r>
        <w:t xml:space="preserve"> города Липецка.</w:t>
      </w:r>
    </w:p>
    <w:p w:rsidR="00E43EA8" w:rsidRDefault="00E43EA8">
      <w:pPr>
        <w:pStyle w:val="ConsPlusNormal"/>
        <w:spacing w:before="220"/>
        <w:ind w:firstLine="540"/>
        <w:jc w:val="both"/>
      </w:pPr>
      <w:r>
        <w:t xml:space="preserve">2. Документация по планировке территории разрабатывается на основе Генерального </w:t>
      </w:r>
      <w:hyperlink r:id="rId32" w:history="1">
        <w:r>
          <w:rPr>
            <w:color w:val="0000FF"/>
          </w:rPr>
          <w:t>плана</w:t>
        </w:r>
      </w:hyperlink>
      <w:r>
        <w:t xml:space="preserve"> города Липецка, Правил застройки в соответствии с требованиями местных нормативов градостроительного проектирования города Липецка.</w:t>
      </w:r>
    </w:p>
    <w:p w:rsidR="00E43EA8" w:rsidRDefault="00E43EA8">
      <w:pPr>
        <w:pStyle w:val="ConsPlusNormal"/>
        <w:spacing w:before="220"/>
        <w:ind w:firstLine="540"/>
        <w:jc w:val="both"/>
      </w:pPr>
      <w:r>
        <w:t xml:space="preserve">3. Муниципальные правовые акты города Липецка в области землепользования и застройки, за исключением Генерального </w:t>
      </w:r>
      <w:hyperlink r:id="rId33" w:history="1">
        <w:r>
          <w:rPr>
            <w:color w:val="0000FF"/>
          </w:rPr>
          <w:t>плана</w:t>
        </w:r>
      </w:hyperlink>
      <w:r>
        <w:t xml:space="preserve"> города Липецка, принятые до вступления в силу настоящих Правил застройки, применяются в части, не противоречащей им.</w:t>
      </w:r>
    </w:p>
    <w:p w:rsidR="00E43EA8" w:rsidRDefault="00E43EA8">
      <w:pPr>
        <w:pStyle w:val="ConsPlusNormal"/>
        <w:spacing w:before="220"/>
        <w:ind w:firstLine="540"/>
        <w:jc w:val="both"/>
      </w:pPr>
      <w:r>
        <w:t>Вышеназванные муниципальные правовые акты могут быть обжалованы в порядке и сроки, предусмотренные действующим законодательством.</w:t>
      </w:r>
    </w:p>
    <w:p w:rsidR="00E43EA8" w:rsidRDefault="00E43EA8">
      <w:pPr>
        <w:pStyle w:val="ConsPlusNormal"/>
        <w:jc w:val="both"/>
      </w:pPr>
    </w:p>
    <w:p w:rsidR="00E43EA8" w:rsidRDefault="00E43EA8">
      <w:pPr>
        <w:pStyle w:val="ConsPlusTitle"/>
        <w:ind w:firstLine="540"/>
        <w:jc w:val="both"/>
        <w:outlineLvl w:val="3"/>
      </w:pPr>
      <w:r>
        <w:t>Статья 4. Полномочия органов местного самоуправления города Липецка в области землепользования и застройки</w:t>
      </w:r>
    </w:p>
    <w:p w:rsidR="00E43EA8" w:rsidRDefault="00E43EA8">
      <w:pPr>
        <w:pStyle w:val="ConsPlusNormal"/>
        <w:jc w:val="both"/>
      </w:pPr>
    </w:p>
    <w:p w:rsidR="00E43EA8" w:rsidRDefault="00E43EA8">
      <w:pPr>
        <w:pStyle w:val="ConsPlusNormal"/>
        <w:ind w:firstLine="540"/>
        <w:jc w:val="both"/>
      </w:pPr>
      <w:r>
        <w:t>1. К полномочиям Липецкого городского Совета депутатов в области землепользования и застройки относится:</w:t>
      </w:r>
    </w:p>
    <w:p w:rsidR="00E43EA8" w:rsidRDefault="00E43EA8">
      <w:pPr>
        <w:pStyle w:val="ConsPlusNormal"/>
        <w:spacing w:before="220"/>
        <w:ind w:firstLine="540"/>
        <w:jc w:val="both"/>
      </w:pPr>
      <w:r>
        <w:t>- утверждение Правил застройки и изменений в них;</w:t>
      </w:r>
    </w:p>
    <w:p w:rsidR="00E43EA8" w:rsidRDefault="00E43EA8">
      <w:pPr>
        <w:pStyle w:val="ConsPlusNormal"/>
        <w:spacing w:before="220"/>
        <w:ind w:firstLine="540"/>
        <w:jc w:val="both"/>
      </w:pPr>
      <w:r>
        <w:t>- утверждение местных нормативов градостроительного проектирования.</w:t>
      </w:r>
    </w:p>
    <w:p w:rsidR="00E43EA8" w:rsidRDefault="00E43EA8">
      <w:pPr>
        <w:pStyle w:val="ConsPlusNormal"/>
        <w:spacing w:before="220"/>
        <w:ind w:firstLine="540"/>
        <w:jc w:val="both"/>
      </w:pPr>
      <w:r>
        <w:t>2. К полномочиям Главы города Липецка относится:</w:t>
      </w:r>
    </w:p>
    <w:p w:rsidR="00E43EA8" w:rsidRDefault="00E43EA8">
      <w:pPr>
        <w:pStyle w:val="ConsPlusNormal"/>
        <w:spacing w:before="220"/>
        <w:ind w:firstLine="540"/>
        <w:jc w:val="both"/>
      </w:pPr>
      <w:r>
        <w:t>- принятие решения о подготовке проекта изменений в Правила застройки;</w:t>
      </w:r>
    </w:p>
    <w:p w:rsidR="00E43EA8" w:rsidRDefault="00E43EA8">
      <w:pPr>
        <w:pStyle w:val="ConsPlusNormal"/>
        <w:spacing w:before="220"/>
        <w:ind w:firstLine="540"/>
        <w:jc w:val="both"/>
      </w:pPr>
      <w:r>
        <w:t>- принятие решения о подготовке и утверждении документации по планировке территории;</w:t>
      </w:r>
    </w:p>
    <w:p w:rsidR="00E43EA8" w:rsidRDefault="00E43EA8">
      <w:pPr>
        <w:pStyle w:val="ConsPlusNormal"/>
        <w:spacing w:before="220"/>
        <w:ind w:firstLine="540"/>
        <w:jc w:val="both"/>
      </w:pPr>
      <w:r>
        <w:t>- принятие решений о назначении публичных слушаний или общественных обсуждений;</w:t>
      </w:r>
    </w:p>
    <w:p w:rsidR="00E43EA8" w:rsidRDefault="00E43EA8">
      <w:pPr>
        <w:pStyle w:val="ConsPlusNormal"/>
        <w:jc w:val="both"/>
      </w:pPr>
      <w:r>
        <w:t xml:space="preserve">(в ред. </w:t>
      </w:r>
      <w:hyperlink r:id="rId34"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r>
        <w:t>- принятие решения о предоставлении разрешения на условно разрешенный вид использования земельного участка;</w:t>
      </w:r>
    </w:p>
    <w:p w:rsidR="00E43EA8" w:rsidRDefault="00E43EA8">
      <w:pPr>
        <w:pStyle w:val="ConsPlusNormal"/>
        <w:spacing w:before="220"/>
        <w:ind w:firstLine="540"/>
        <w:jc w:val="both"/>
      </w:pPr>
      <w: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3EA8" w:rsidRDefault="00E43EA8">
      <w:pPr>
        <w:pStyle w:val="ConsPlusNormal"/>
        <w:spacing w:before="220"/>
        <w:ind w:firstLine="540"/>
        <w:jc w:val="both"/>
      </w:pPr>
      <w:r>
        <w:t>3. К полномочиям администрации города Липецка в области землепользования и застройки относятся:</w:t>
      </w:r>
    </w:p>
    <w:p w:rsidR="00E43EA8" w:rsidRDefault="00E43EA8">
      <w:pPr>
        <w:pStyle w:val="ConsPlusNormal"/>
        <w:spacing w:before="220"/>
        <w:ind w:firstLine="540"/>
        <w:jc w:val="both"/>
      </w:pPr>
      <w:r>
        <w:t>- составление заключения по результатам публичных слушаний или общественных обсуждений по документации по планировке территории;</w:t>
      </w:r>
    </w:p>
    <w:p w:rsidR="00E43EA8" w:rsidRDefault="00E43EA8">
      <w:pPr>
        <w:pStyle w:val="ConsPlusNormal"/>
        <w:spacing w:before="220"/>
        <w:ind w:firstLine="540"/>
        <w:jc w:val="both"/>
      </w:pPr>
      <w:r>
        <w:t>- организация и проведение публичных слушаний или общественных обсуждений по документации по планировке территории;</w:t>
      </w:r>
    </w:p>
    <w:p w:rsidR="00E43EA8" w:rsidRDefault="00E43EA8">
      <w:pPr>
        <w:pStyle w:val="ConsPlusNormal"/>
        <w:spacing w:before="220"/>
        <w:ind w:firstLine="540"/>
        <w:jc w:val="both"/>
      </w:pPr>
      <w:r>
        <w:t>- предоставление решения о согласовании архитектурно-градостроительного облика объекта;</w:t>
      </w:r>
    </w:p>
    <w:p w:rsidR="00E43EA8" w:rsidRDefault="00E43EA8">
      <w:pPr>
        <w:pStyle w:val="ConsPlusNormal"/>
        <w:spacing w:before="220"/>
        <w:ind w:firstLine="540"/>
        <w:jc w:val="both"/>
      </w:pPr>
      <w:r>
        <w:t>- предоставление заключения о соответствии проектной документации сводному плану подземных коммуникаций и сооружений;</w:t>
      </w:r>
    </w:p>
    <w:p w:rsidR="00E43EA8" w:rsidRDefault="00E43EA8">
      <w:pPr>
        <w:pStyle w:val="ConsPlusNormal"/>
        <w:spacing w:before="220"/>
        <w:ind w:firstLine="540"/>
        <w:jc w:val="both"/>
      </w:pPr>
      <w:r>
        <w:t>- выдача разрешений на строительство;</w:t>
      </w:r>
    </w:p>
    <w:p w:rsidR="00E43EA8" w:rsidRDefault="00E43EA8">
      <w:pPr>
        <w:pStyle w:val="ConsPlusNormal"/>
        <w:spacing w:before="220"/>
        <w:ind w:firstLine="540"/>
        <w:jc w:val="both"/>
      </w:pPr>
      <w:r>
        <w:t>- выдача разрешений на ввод объектов в эксплуатацию;</w:t>
      </w:r>
    </w:p>
    <w:p w:rsidR="00E43EA8" w:rsidRDefault="00E43EA8">
      <w:pPr>
        <w:pStyle w:val="ConsPlusNormal"/>
        <w:spacing w:before="220"/>
        <w:ind w:firstLine="540"/>
        <w:jc w:val="both"/>
      </w:pPr>
      <w:r>
        <w:lastRenderedPageBreak/>
        <w:t>- изъятие земельных участков для муниципальных нужд;</w:t>
      </w:r>
    </w:p>
    <w:p w:rsidR="00E43EA8" w:rsidRDefault="00E43EA8">
      <w:pPr>
        <w:pStyle w:val="ConsPlusNormal"/>
        <w:spacing w:before="220"/>
        <w:ind w:firstLine="540"/>
        <w:jc w:val="both"/>
      </w:pPr>
      <w:r>
        <w:t>- принятие решения о резервировании земельных участков в границах города для муниципальных нужд;</w:t>
      </w:r>
    </w:p>
    <w:p w:rsidR="00E43EA8" w:rsidRDefault="00E43EA8">
      <w:pPr>
        <w:pStyle w:val="ConsPlusNormal"/>
        <w:spacing w:before="220"/>
        <w:ind w:firstLine="540"/>
        <w:jc w:val="both"/>
      </w:pPr>
      <w:r>
        <w:t>- осуществление муниципального земельного контроля в границах города Липецка;</w:t>
      </w:r>
    </w:p>
    <w:p w:rsidR="00E43EA8" w:rsidRDefault="00E43EA8">
      <w:pPr>
        <w:pStyle w:val="ConsPlusNormal"/>
        <w:spacing w:before="220"/>
        <w:ind w:firstLine="540"/>
        <w:jc w:val="both"/>
      </w:pPr>
      <w: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города Липецка;</w:t>
      </w:r>
    </w:p>
    <w:p w:rsidR="00E43EA8" w:rsidRDefault="00E43EA8">
      <w:pPr>
        <w:pStyle w:val="ConsPlusNormal"/>
        <w:spacing w:before="220"/>
        <w:ind w:firstLine="540"/>
        <w:jc w:val="both"/>
      </w:pPr>
      <w:r>
        <w:t>-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Липецка;</w:t>
      </w:r>
    </w:p>
    <w:p w:rsidR="00E43EA8" w:rsidRDefault="00E43EA8">
      <w:pPr>
        <w:pStyle w:val="ConsPlusNormal"/>
        <w:spacing w:before="220"/>
        <w:ind w:firstLine="540"/>
        <w:jc w:val="both"/>
      </w:pPr>
      <w:r>
        <w:t>- принятие решения о сносе самовольной постройки или ее приведении в соответствие с установленными требованиями действующего законодательства;</w:t>
      </w:r>
    </w:p>
    <w:p w:rsidR="00E43EA8" w:rsidRDefault="00E43EA8">
      <w:pPr>
        <w:pStyle w:val="ConsPlusNormal"/>
        <w:spacing w:before="220"/>
        <w:ind w:firstLine="540"/>
        <w:jc w:val="both"/>
      </w:pPr>
      <w: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 w:history="1">
        <w:r>
          <w:rPr>
            <w:color w:val="0000FF"/>
          </w:rPr>
          <w:t>кодексом</w:t>
        </w:r>
      </w:hyperlink>
      <w:r>
        <w:t xml:space="preserve"> Российской Федерации;</w:t>
      </w:r>
    </w:p>
    <w:p w:rsidR="00E43EA8" w:rsidRDefault="00E43EA8">
      <w:pPr>
        <w:pStyle w:val="ConsPlusNormal"/>
        <w:spacing w:before="220"/>
        <w:ind w:firstLine="540"/>
        <w:jc w:val="both"/>
      </w:pPr>
      <w:r>
        <w:t>- другие полномочия, предусмотренные действующим законодательством.</w:t>
      </w:r>
    </w:p>
    <w:p w:rsidR="00E43EA8" w:rsidRDefault="00E43EA8">
      <w:pPr>
        <w:pStyle w:val="ConsPlusNormal"/>
        <w:jc w:val="both"/>
      </w:pPr>
      <w:r>
        <w:t xml:space="preserve">(п. 3 в ред. </w:t>
      </w:r>
      <w:hyperlink r:id="rId36" w:history="1">
        <w:r>
          <w:rPr>
            <w:color w:val="0000FF"/>
          </w:rPr>
          <w:t>решения</w:t>
        </w:r>
      </w:hyperlink>
      <w:r>
        <w:t xml:space="preserve"> Липецкого городского Совета депутатов от 25.12.2018 N 813)</w:t>
      </w:r>
    </w:p>
    <w:p w:rsidR="00E43EA8" w:rsidRDefault="00E43EA8">
      <w:pPr>
        <w:pStyle w:val="ConsPlusNormal"/>
        <w:jc w:val="both"/>
      </w:pPr>
    </w:p>
    <w:p w:rsidR="00E43EA8" w:rsidRDefault="00E43EA8">
      <w:pPr>
        <w:pStyle w:val="ConsPlusTitle"/>
        <w:ind w:firstLine="540"/>
        <w:jc w:val="both"/>
        <w:outlineLvl w:val="3"/>
      </w:pPr>
      <w:r>
        <w:t>Статья 5. Комиссия по землепользованию и застройке</w:t>
      </w:r>
    </w:p>
    <w:p w:rsidR="00E43EA8" w:rsidRDefault="00E43EA8">
      <w:pPr>
        <w:pStyle w:val="ConsPlusNormal"/>
        <w:jc w:val="both"/>
      </w:pPr>
    </w:p>
    <w:p w:rsidR="00E43EA8" w:rsidRDefault="00E43EA8">
      <w:pPr>
        <w:pStyle w:val="ConsPlusNormal"/>
        <w:ind w:firstLine="540"/>
        <w:jc w:val="both"/>
      </w:pPr>
      <w:r>
        <w:t>1. Комиссия по землепользованию и застройке города Липецка (далее также - Комиссия) формируется в целях обеспечения требований настоящих Правил застройки, предъявляемых к землепользованию и застройке.</w:t>
      </w:r>
    </w:p>
    <w:p w:rsidR="00E43EA8" w:rsidRDefault="00E43EA8">
      <w:pPr>
        <w:pStyle w:val="ConsPlusNormal"/>
        <w:spacing w:before="220"/>
        <w:ind w:firstLine="540"/>
        <w:jc w:val="both"/>
      </w:pPr>
      <w:r>
        <w:t xml:space="preserve">2. Комиссия осуществляет свою деятельность согласно настоящим Правилам застройки, а также согласно Положению о Комиссии, утверждаемому Главой города Липецка как Главой администрации города Липецка (далее - Глава города Липецка), </w:t>
      </w:r>
      <w:hyperlink r:id="rId37" w:history="1">
        <w:r>
          <w:rPr>
            <w:color w:val="0000FF"/>
          </w:rPr>
          <w:t>Законом</w:t>
        </w:r>
      </w:hyperlink>
      <w:r>
        <w:t xml:space="preserve"> Липецкой области от 09.04.2009 N 262-ОЗ "О правовом регулировании некоторых вопросов в сфере градостроительной деятельности на территории Липецкой области". Состав Комиссии, в том числе ее руководитель, определяются Главой города Липецка.</w:t>
      </w:r>
    </w:p>
    <w:p w:rsidR="00E43EA8" w:rsidRDefault="00E43EA8">
      <w:pPr>
        <w:pStyle w:val="ConsPlusNormal"/>
        <w:jc w:val="both"/>
      </w:pPr>
    </w:p>
    <w:p w:rsidR="00E43EA8" w:rsidRDefault="00E43EA8">
      <w:pPr>
        <w:pStyle w:val="ConsPlusTitle"/>
        <w:jc w:val="center"/>
        <w:outlineLvl w:val="2"/>
      </w:pPr>
      <w:r>
        <w:t>Глава 2. ИЗМЕНЕНИЕ ВИДОВ РАЗРЕШЕННОГО ИСПОЛЬЗОВАНИЯ</w:t>
      </w:r>
    </w:p>
    <w:p w:rsidR="00E43EA8" w:rsidRDefault="00E43EA8">
      <w:pPr>
        <w:pStyle w:val="ConsPlusTitle"/>
        <w:jc w:val="center"/>
      </w:pPr>
      <w:r>
        <w:t>ЗЕМЕЛЬНЫХ УЧАСТКОВ И ОБЪЕКТОВ КАПИТАЛЬНОГО СТРОИТЕЛЬСТВА</w:t>
      </w:r>
    </w:p>
    <w:p w:rsidR="00E43EA8" w:rsidRDefault="00E43EA8">
      <w:pPr>
        <w:pStyle w:val="ConsPlusTitle"/>
        <w:jc w:val="center"/>
      </w:pPr>
      <w:r>
        <w:t>ФИЗИЧЕСКИМИ И ЮРИДИЧЕСКИМИ ЛИЦАМИ</w:t>
      </w:r>
    </w:p>
    <w:p w:rsidR="00E43EA8" w:rsidRDefault="00E43EA8">
      <w:pPr>
        <w:pStyle w:val="ConsPlusNormal"/>
        <w:jc w:val="both"/>
      </w:pPr>
    </w:p>
    <w:p w:rsidR="00E43EA8" w:rsidRDefault="00E43EA8">
      <w:pPr>
        <w:pStyle w:val="ConsPlusTitle"/>
        <w:ind w:firstLine="540"/>
        <w:jc w:val="both"/>
        <w:outlineLvl w:val="3"/>
      </w:pPr>
      <w:r>
        <w:t>Статья 6. Виды разрешенного использования земельных участков и объектов капитального строительства</w:t>
      </w:r>
    </w:p>
    <w:p w:rsidR="00E43EA8" w:rsidRDefault="00E43EA8">
      <w:pPr>
        <w:pStyle w:val="ConsPlusNormal"/>
        <w:jc w:val="both"/>
      </w:pPr>
    </w:p>
    <w:p w:rsidR="00E43EA8" w:rsidRDefault="00E43EA8">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43EA8" w:rsidRDefault="00E43EA8">
      <w:pPr>
        <w:pStyle w:val="ConsPlusNormal"/>
        <w:spacing w:before="220"/>
        <w:ind w:firstLine="540"/>
        <w:jc w:val="both"/>
      </w:pPr>
      <w:r>
        <w:lastRenderedPageBreak/>
        <w:t>1) основные виды разрешенного использования;</w:t>
      </w:r>
    </w:p>
    <w:p w:rsidR="00E43EA8" w:rsidRDefault="00E43EA8">
      <w:pPr>
        <w:pStyle w:val="ConsPlusNormal"/>
        <w:spacing w:before="220"/>
        <w:ind w:firstLine="540"/>
        <w:jc w:val="both"/>
      </w:pPr>
      <w:r>
        <w:t>2) условно разрешенные виды использования;</w:t>
      </w:r>
    </w:p>
    <w:p w:rsidR="00E43EA8" w:rsidRDefault="00E43EA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3EA8" w:rsidRDefault="00E43EA8">
      <w:pPr>
        <w:pStyle w:val="ConsPlusNormal"/>
        <w:spacing w:before="220"/>
        <w:ind w:firstLine="540"/>
        <w:jc w:val="both"/>
      </w:pPr>
      <w:r>
        <w:t xml:space="preserve">2. Применительно к каждой территориальной зоне </w:t>
      </w:r>
      <w:hyperlink w:anchor="P325" w:history="1">
        <w:r>
          <w:rPr>
            <w:color w:val="0000FF"/>
          </w:rPr>
          <w:t>статьями 15</w:t>
        </w:r>
      </w:hyperlink>
      <w:r>
        <w:t xml:space="preserve"> - </w:t>
      </w:r>
      <w:hyperlink w:anchor="P7200" w:history="1">
        <w:r>
          <w:rPr>
            <w:color w:val="0000FF"/>
          </w:rPr>
          <w:t>47</w:t>
        </w:r>
      </w:hyperlink>
      <w:r>
        <w:t xml:space="preserve"> настоящих Правил застройки установлены виды разрешенного использования земельных участков и объектов капитального строительства, параметры разрешенного строительства и реконструкции объектов капитального строительства, а также ограничения на использование объектов недвижимости.</w:t>
      </w:r>
    </w:p>
    <w:p w:rsidR="00E43EA8" w:rsidRDefault="00E43EA8">
      <w:pPr>
        <w:pStyle w:val="ConsPlusNormal"/>
        <w:jc w:val="both"/>
      </w:pPr>
      <w:r>
        <w:t xml:space="preserve">(в ред. </w:t>
      </w:r>
      <w:hyperlink r:id="rId38"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 с обязательным учетом ограничений на использование объектов недвижимости в соответствии с требованиями настоящих Правил застройки.</w:t>
      </w:r>
    </w:p>
    <w:p w:rsidR="00E43EA8" w:rsidRDefault="00E43EA8">
      <w:pPr>
        <w:pStyle w:val="ConsPlusNormal"/>
        <w:spacing w:before="220"/>
        <w:ind w:firstLine="540"/>
        <w:jc w:val="both"/>
      </w:pPr>
      <w:r>
        <w:t>3.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 всегда являются основными видами разрешенного использования.</w:t>
      </w:r>
    </w:p>
    <w:p w:rsidR="00E43EA8" w:rsidRDefault="00E43EA8">
      <w:pPr>
        <w:pStyle w:val="ConsPlusNormal"/>
        <w:spacing w:before="220"/>
        <w:ind w:firstLine="540"/>
        <w:jc w:val="both"/>
      </w:pPr>
      <w:r>
        <w:t>Минимальные и максимальные размеры земельных участков, предназначенных для размещения указанных объектов не подлежат установлению. Отступы от границ земельных участков для размещения наземных объектов инженерной инфраструктуры не менее 1 метра. Параметры для линейных объектов и объектов инженерной инфраструктуры не устанавливаются.</w:t>
      </w:r>
    </w:p>
    <w:p w:rsidR="00E43EA8" w:rsidRDefault="00E43EA8">
      <w:pPr>
        <w:pStyle w:val="ConsPlusNormal"/>
        <w:jc w:val="both"/>
      </w:pPr>
      <w:r>
        <w:t xml:space="preserve">(абзац введен </w:t>
      </w:r>
      <w:hyperlink r:id="rId39" w:history="1">
        <w:r>
          <w:rPr>
            <w:color w:val="0000FF"/>
          </w:rPr>
          <w:t>решением</w:t>
        </w:r>
      </w:hyperlink>
      <w:r>
        <w:t xml:space="preserve"> Липецкого городского Совета депутатов от 25.12.2018 N 813)</w:t>
      </w:r>
    </w:p>
    <w:p w:rsidR="00E43EA8" w:rsidRDefault="00E43EA8">
      <w:pPr>
        <w:pStyle w:val="ConsPlusNormal"/>
        <w:spacing w:before="220"/>
        <w:ind w:firstLine="540"/>
        <w:jc w:val="both"/>
      </w:pPr>
      <w:r>
        <w:t>Во всех территориальных зонах города при застройке жилыми зданиями в 4 этажа и выше, а также общественными зданиями, электрические сети напряжением до 20 кВ включительно (на территории курортных зон сети всех напряжений) следует предусматривать кабельными линиями в подземном исполнении.</w:t>
      </w:r>
    </w:p>
    <w:p w:rsidR="00E43EA8" w:rsidRDefault="00E43EA8">
      <w:pPr>
        <w:pStyle w:val="ConsPlusNormal"/>
        <w:jc w:val="both"/>
      </w:pPr>
      <w:r>
        <w:t xml:space="preserve">(абзац введен </w:t>
      </w:r>
      <w:hyperlink r:id="rId40" w:history="1">
        <w:r>
          <w:rPr>
            <w:color w:val="0000FF"/>
          </w:rPr>
          <w:t>решением</w:t>
        </w:r>
      </w:hyperlink>
      <w:r>
        <w:t xml:space="preserve"> Липецкого городского Совета депутатов от 25.12.2018 N 813)</w:t>
      </w:r>
    </w:p>
    <w:p w:rsidR="00E43EA8" w:rsidRDefault="00E43EA8">
      <w:pPr>
        <w:pStyle w:val="ConsPlusNormal"/>
        <w:jc w:val="both"/>
      </w:pPr>
    </w:p>
    <w:p w:rsidR="00E43EA8" w:rsidRDefault="00E43EA8">
      <w:pPr>
        <w:pStyle w:val="ConsPlusTitle"/>
        <w:ind w:firstLine="540"/>
        <w:jc w:val="both"/>
        <w:outlineLvl w:val="3"/>
      </w:pPr>
      <w:r>
        <w:t>Статья 7. Изменение видов разрешенного использования земельных участков и объектов капитального строительства</w:t>
      </w:r>
    </w:p>
    <w:p w:rsidR="00E43EA8" w:rsidRDefault="00E43EA8">
      <w:pPr>
        <w:pStyle w:val="ConsPlusNormal"/>
        <w:jc w:val="both"/>
      </w:pPr>
    </w:p>
    <w:p w:rsidR="00E43EA8" w:rsidRDefault="00E43EA8">
      <w:pPr>
        <w:pStyle w:val="ConsPlusNormal"/>
        <w:ind w:firstLine="540"/>
        <w:jc w:val="both"/>
      </w:pPr>
      <w: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43EA8" w:rsidRDefault="00E43EA8">
      <w:pPr>
        <w:pStyle w:val="ConsPlusNormal"/>
        <w:spacing w:before="220"/>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43EA8" w:rsidRDefault="00E43EA8">
      <w:pPr>
        <w:pStyle w:val="ConsPlusNormal"/>
        <w:spacing w:before="220"/>
        <w:ind w:firstLine="540"/>
        <w:jc w:val="both"/>
      </w:pPr>
      <w:r>
        <w:t xml:space="preserve">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lastRenderedPageBreak/>
        <w:t>соответствии с федеральными законами.</w:t>
      </w:r>
    </w:p>
    <w:p w:rsidR="00E43EA8" w:rsidRDefault="00E43EA8">
      <w:pPr>
        <w:pStyle w:val="ConsPlusNormal"/>
        <w:spacing w:before="220"/>
        <w:ind w:firstLine="540"/>
        <w:jc w:val="both"/>
      </w:pPr>
      <w: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67" w:history="1">
        <w:r>
          <w:rPr>
            <w:color w:val="0000FF"/>
          </w:rPr>
          <w:t>статьей 8</w:t>
        </w:r>
      </w:hyperlink>
      <w:r>
        <w:t xml:space="preserve"> настоящих Правил застройки.</w:t>
      </w:r>
    </w:p>
    <w:p w:rsidR="00E43EA8" w:rsidRDefault="00E43EA8">
      <w:pPr>
        <w:pStyle w:val="ConsPlusNormal"/>
        <w:jc w:val="both"/>
      </w:pPr>
    </w:p>
    <w:p w:rsidR="00E43EA8" w:rsidRDefault="00E43EA8">
      <w:pPr>
        <w:pStyle w:val="ConsPlusTitle"/>
        <w:ind w:firstLine="540"/>
        <w:jc w:val="both"/>
        <w:outlineLvl w:val="3"/>
      </w:pPr>
      <w:bookmarkStart w:id="2" w:name="P167"/>
      <w:bookmarkEnd w:id="2"/>
      <w:r>
        <w:t>Статья 8. Порядок предоставления разрешения на условно разрешенный вид использования земельного участка или объекта капитального строительства</w:t>
      </w:r>
    </w:p>
    <w:p w:rsidR="00E43EA8" w:rsidRDefault="00E43EA8">
      <w:pPr>
        <w:pStyle w:val="ConsPlusNormal"/>
        <w:jc w:val="both"/>
      </w:pPr>
    </w:p>
    <w:p w:rsidR="00E43EA8" w:rsidRDefault="00E43EA8">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E43EA8" w:rsidRDefault="00E43EA8">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публичных слушаниях или общественных обсуждениях.</w:t>
      </w:r>
    </w:p>
    <w:p w:rsidR="00E43EA8" w:rsidRDefault="00E43EA8">
      <w:pPr>
        <w:pStyle w:val="ConsPlusNormal"/>
        <w:spacing w:before="220"/>
        <w:ind w:firstLine="540"/>
        <w:jc w:val="both"/>
      </w:pPr>
      <w: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43EA8" w:rsidRDefault="00E43EA8">
      <w:pPr>
        <w:pStyle w:val="ConsPlusNormal"/>
        <w:jc w:val="both"/>
      </w:pPr>
      <w:r>
        <w:t xml:space="preserve">(п. 2 в ред. </w:t>
      </w:r>
      <w:hyperlink r:id="rId41"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bookmarkStart w:id="3" w:name="P173"/>
      <w:bookmarkEnd w:id="3"/>
      <w:r>
        <w:t>3. На основании заключения о результатах публичных слушаний или общественных обсуждений по проекту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Липецка.</w:t>
      </w:r>
    </w:p>
    <w:p w:rsidR="00E43EA8" w:rsidRDefault="00E43EA8">
      <w:pPr>
        <w:pStyle w:val="ConsPlusNormal"/>
        <w:jc w:val="both"/>
      </w:pPr>
      <w:r>
        <w:t xml:space="preserve">(в ред. </w:t>
      </w:r>
      <w:hyperlink r:id="rId42"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r>
        <w:t xml:space="preserve">4. На основании указанных в </w:t>
      </w:r>
      <w:hyperlink w:anchor="P173" w:history="1">
        <w:r>
          <w:rPr>
            <w:color w:val="0000FF"/>
          </w:rPr>
          <w:t>пункте 3</w:t>
        </w:r>
      </w:hyperlink>
      <w:r>
        <w:t xml:space="preserve"> настоящей статьи рекомендаций Глава города Липецка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города Липецка в информационно-телекоммуникационной сети "Интернет" http://www.lipetskcity.ru.</w:t>
      </w:r>
    </w:p>
    <w:p w:rsidR="00E43EA8" w:rsidRDefault="00E43EA8">
      <w:pPr>
        <w:pStyle w:val="ConsPlusNormal"/>
        <w:spacing w:before="220"/>
        <w:ind w:firstLine="540"/>
        <w:jc w:val="both"/>
      </w:pPr>
      <w: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E43EA8" w:rsidRDefault="00E43EA8">
      <w:pPr>
        <w:pStyle w:val="ConsPlusNormal"/>
        <w:jc w:val="both"/>
      </w:pPr>
      <w:r>
        <w:t xml:space="preserve">(п. 5 введен </w:t>
      </w:r>
      <w:hyperlink r:id="rId43" w:history="1">
        <w:r>
          <w:rPr>
            <w:color w:val="0000FF"/>
          </w:rPr>
          <w:t>решением</w:t>
        </w:r>
      </w:hyperlink>
      <w:r>
        <w:t xml:space="preserve"> Липецкого городского Совета депутатов от 25.12.2018 N 813)</w:t>
      </w:r>
    </w:p>
    <w:p w:rsidR="00E43EA8" w:rsidRDefault="00E43EA8">
      <w:pPr>
        <w:pStyle w:val="ConsPlusNormal"/>
        <w:spacing w:before="220"/>
        <w:ind w:firstLine="540"/>
        <w:jc w:val="both"/>
      </w:pPr>
      <w:r>
        <w:t xml:space="preserve">6. Со дня поступления в администрацию города Липецка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44" w:history="1">
        <w:r>
          <w:rPr>
            <w:color w:val="0000FF"/>
          </w:rPr>
          <w:t>части 2 статьи 55.32</w:t>
        </w:r>
      </w:hyperlink>
      <w: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lastRenderedPageBreak/>
        <w:t xml:space="preserve">данного уведомления администрацией города Липецка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45" w:history="1">
        <w:r>
          <w:rPr>
            <w:color w:val="0000FF"/>
          </w:rPr>
          <w:t>части 2 статьи 55.32</w:t>
        </w:r>
      </w:hyperlink>
      <w:r>
        <w:t xml:space="preserve"> Градостроительного кодекса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3EA8" w:rsidRDefault="00E43EA8">
      <w:pPr>
        <w:pStyle w:val="ConsPlusNormal"/>
        <w:jc w:val="both"/>
      </w:pPr>
      <w:r>
        <w:t xml:space="preserve">(п. 6 введен </w:t>
      </w:r>
      <w:hyperlink r:id="rId46" w:history="1">
        <w:r>
          <w:rPr>
            <w:color w:val="0000FF"/>
          </w:rPr>
          <w:t>решением</w:t>
        </w:r>
      </w:hyperlink>
      <w:r>
        <w:t xml:space="preserve"> Липецкого городского Совета депутатов от 25.12.2018 N 813)</w:t>
      </w:r>
    </w:p>
    <w:p w:rsidR="00E43EA8" w:rsidRDefault="00E43EA8">
      <w:pPr>
        <w:pStyle w:val="ConsPlusNormal"/>
        <w:jc w:val="both"/>
      </w:pPr>
    </w:p>
    <w:p w:rsidR="00E43EA8" w:rsidRDefault="00E43EA8">
      <w:pPr>
        <w:pStyle w:val="ConsPlusTitle"/>
        <w:ind w:firstLine="540"/>
        <w:jc w:val="both"/>
        <w:outlineLvl w:val="3"/>
      </w:pPr>
      <w: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43EA8" w:rsidRDefault="00E43EA8">
      <w:pPr>
        <w:pStyle w:val="ConsPlusNormal"/>
        <w:jc w:val="both"/>
      </w:pPr>
    </w:p>
    <w:p w:rsidR="00E43EA8" w:rsidRDefault="00E43EA8">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с заявлением в Комиссию о выдаче разрешения на отклонение от предельных параметров разрешенного строительства, реконструкции объектов капитального строительства.</w:t>
      </w:r>
    </w:p>
    <w:p w:rsidR="00E43EA8" w:rsidRDefault="00E43EA8">
      <w:pPr>
        <w:pStyle w:val="ConsPlusNormal"/>
        <w:spacing w:before="220"/>
        <w:ind w:firstLine="540"/>
        <w:jc w:val="both"/>
      </w:pPr>
      <w:r>
        <w:t>К заявлению в обязательном порядке прикладываются правоустанавливающие документы на земельный участок.</w:t>
      </w:r>
    </w:p>
    <w:p w:rsidR="00E43EA8" w:rsidRDefault="00E43EA8">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43EA8" w:rsidRDefault="00E43EA8">
      <w:pPr>
        <w:pStyle w:val="ConsPlusNormal"/>
        <w:spacing w:before="220"/>
        <w:ind w:firstLine="540"/>
        <w:jc w:val="both"/>
      </w:pPr>
      <w:r>
        <w:t>3. Правообладатель земельного участка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3EA8" w:rsidRDefault="00E43EA8">
      <w:pPr>
        <w:pStyle w:val="ConsPlusNormal"/>
        <w:spacing w:before="220"/>
        <w:ind w:firstLine="540"/>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публичных слушаниях или общественных обсуждениях.</w:t>
      </w:r>
    </w:p>
    <w:p w:rsidR="00E43EA8" w:rsidRDefault="00E43EA8">
      <w:pPr>
        <w:pStyle w:val="ConsPlusNormal"/>
        <w:spacing w:before="220"/>
        <w:ind w:firstLine="540"/>
        <w:jc w:val="both"/>
      </w:pPr>
      <w: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43EA8" w:rsidRDefault="00E43EA8">
      <w:pPr>
        <w:pStyle w:val="ConsPlusNormal"/>
        <w:jc w:val="both"/>
      </w:pPr>
      <w:r>
        <w:t xml:space="preserve">(п. 4 в ред. </w:t>
      </w:r>
      <w:hyperlink r:id="rId47"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bookmarkStart w:id="4" w:name="P190"/>
      <w:bookmarkEnd w:id="4"/>
      <w:r>
        <w:t>5. На основании заключения о результатах публичных слушаний или общественных обсуждений по проекту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Липецка.</w:t>
      </w:r>
    </w:p>
    <w:p w:rsidR="00E43EA8" w:rsidRDefault="00E43EA8">
      <w:pPr>
        <w:pStyle w:val="ConsPlusNormal"/>
        <w:jc w:val="both"/>
      </w:pPr>
      <w:r>
        <w:t xml:space="preserve">(в ред. </w:t>
      </w:r>
      <w:hyperlink r:id="rId48"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r>
        <w:t xml:space="preserve">6. Глава города Липецка в течение семи дней со дня поступления указанных в </w:t>
      </w:r>
      <w:hyperlink w:anchor="P190" w:history="1">
        <w:r>
          <w:rPr>
            <w:color w:val="0000FF"/>
          </w:rPr>
          <w:t>пункте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3EA8" w:rsidRDefault="00E43EA8">
      <w:pPr>
        <w:pStyle w:val="ConsPlusNormal"/>
        <w:spacing w:before="220"/>
        <w:ind w:firstLine="540"/>
        <w:jc w:val="both"/>
      </w:pPr>
      <w:r>
        <w:lastRenderedPageBreak/>
        <w:t>7.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43EA8" w:rsidRDefault="00E43EA8">
      <w:pPr>
        <w:pStyle w:val="ConsPlusNormal"/>
        <w:jc w:val="both"/>
      </w:pPr>
      <w:r>
        <w:t xml:space="preserve">(п. 7 введен </w:t>
      </w:r>
      <w:hyperlink r:id="rId49" w:history="1">
        <w:r>
          <w:rPr>
            <w:color w:val="0000FF"/>
          </w:rPr>
          <w:t>решением</w:t>
        </w:r>
      </w:hyperlink>
      <w:r>
        <w:t xml:space="preserve"> Липецкого городского Совета депутатов от 25.12.2018 N 813)</w:t>
      </w:r>
    </w:p>
    <w:p w:rsidR="00E43EA8" w:rsidRDefault="00E43EA8">
      <w:pPr>
        <w:pStyle w:val="ConsPlusNormal"/>
        <w:spacing w:before="220"/>
        <w:ind w:firstLine="540"/>
        <w:jc w:val="both"/>
      </w:pPr>
      <w:r>
        <w:t xml:space="preserve">8. Со дня поступления в администрацию города Липецка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0"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Липецка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51" w:history="1">
        <w:r>
          <w:rPr>
            <w:color w:val="0000FF"/>
          </w:rPr>
          <w:t>части 2 статьи 55.32</w:t>
        </w:r>
      </w:hyperlink>
      <w:r>
        <w:t xml:space="preserve"> Градостроительного кодекса Российской Федерации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3EA8" w:rsidRDefault="00E43EA8">
      <w:pPr>
        <w:pStyle w:val="ConsPlusNormal"/>
        <w:jc w:val="both"/>
      </w:pPr>
      <w:r>
        <w:t xml:space="preserve">(п. 8 введен </w:t>
      </w:r>
      <w:hyperlink r:id="rId52" w:history="1">
        <w:r>
          <w:rPr>
            <w:color w:val="0000FF"/>
          </w:rPr>
          <w:t>решением</w:t>
        </w:r>
      </w:hyperlink>
      <w:r>
        <w:t xml:space="preserve"> Липецкого городского Совета депутатов от 25.12.2018 N 813)</w:t>
      </w:r>
    </w:p>
    <w:p w:rsidR="00E43EA8" w:rsidRDefault="00E43EA8">
      <w:pPr>
        <w:pStyle w:val="ConsPlusNormal"/>
        <w:jc w:val="both"/>
      </w:pPr>
    </w:p>
    <w:p w:rsidR="00E43EA8" w:rsidRDefault="00E43EA8">
      <w:pPr>
        <w:pStyle w:val="ConsPlusTitle"/>
        <w:jc w:val="center"/>
        <w:outlineLvl w:val="2"/>
      </w:pPr>
      <w:r>
        <w:t>Глава 3. ПОДГОТОВКА ДОКУМЕНТАЦИИ ПО ПЛАНИРОВКЕ ТЕРРИТОРИИ</w:t>
      </w:r>
    </w:p>
    <w:p w:rsidR="00E43EA8" w:rsidRDefault="00E43EA8">
      <w:pPr>
        <w:pStyle w:val="ConsPlusTitle"/>
        <w:jc w:val="center"/>
      </w:pPr>
      <w:r>
        <w:t>ОРГАНАМИ МЕСТНОГО САМОУПРАВЛЕНИЯ</w:t>
      </w:r>
    </w:p>
    <w:p w:rsidR="00E43EA8" w:rsidRDefault="00E43EA8">
      <w:pPr>
        <w:pStyle w:val="ConsPlusNormal"/>
        <w:jc w:val="both"/>
      </w:pPr>
    </w:p>
    <w:p w:rsidR="00E43EA8" w:rsidRDefault="00E43EA8">
      <w:pPr>
        <w:pStyle w:val="ConsPlusTitle"/>
        <w:ind w:firstLine="540"/>
        <w:jc w:val="both"/>
        <w:outlineLvl w:val="3"/>
      </w:pPr>
      <w:r>
        <w:t>Статья 10. Общие положения о планировке территории</w:t>
      </w:r>
    </w:p>
    <w:p w:rsidR="00E43EA8" w:rsidRDefault="00E43EA8">
      <w:pPr>
        <w:pStyle w:val="ConsPlusNormal"/>
        <w:jc w:val="both"/>
      </w:pPr>
    </w:p>
    <w:p w:rsidR="00E43EA8" w:rsidRDefault="00E43EA8">
      <w:pPr>
        <w:pStyle w:val="ConsPlusNormal"/>
        <w:ind w:firstLine="540"/>
        <w:jc w:val="both"/>
      </w:pPr>
      <w:r>
        <w:t>1. Планировка территории осуществляется посредством разработки документации по планировке территории:</w:t>
      </w:r>
    </w:p>
    <w:p w:rsidR="00E43EA8" w:rsidRDefault="00E43EA8">
      <w:pPr>
        <w:pStyle w:val="ConsPlusNormal"/>
        <w:spacing w:before="220"/>
        <w:ind w:firstLine="540"/>
        <w:jc w:val="both"/>
      </w:pPr>
      <w:r>
        <w:t>- проектов планировки территории;</w:t>
      </w:r>
    </w:p>
    <w:p w:rsidR="00E43EA8" w:rsidRDefault="00E43EA8">
      <w:pPr>
        <w:pStyle w:val="ConsPlusNormal"/>
        <w:spacing w:before="220"/>
        <w:ind w:firstLine="540"/>
        <w:jc w:val="both"/>
      </w:pPr>
      <w:r>
        <w:t>- проектов межевания территории.</w:t>
      </w:r>
    </w:p>
    <w:p w:rsidR="00E43EA8" w:rsidRDefault="00E43EA8">
      <w:pPr>
        <w:pStyle w:val="ConsPlusNormal"/>
        <w:spacing w:before="220"/>
        <w:ind w:firstLine="540"/>
        <w:jc w:val="both"/>
      </w:pPr>
      <w: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43EA8" w:rsidRDefault="00E43EA8">
      <w:pPr>
        <w:pStyle w:val="ConsPlusNormal"/>
        <w:spacing w:before="220"/>
        <w:ind w:firstLine="540"/>
        <w:jc w:val="both"/>
      </w:pPr>
      <w:r>
        <w:t>Проекты планировки разрабатываются в случаях, когда необходимо установить (изменить), в том числе посредством установления красных линий:</w:t>
      </w:r>
    </w:p>
    <w:p w:rsidR="00E43EA8" w:rsidRDefault="00E43EA8">
      <w:pPr>
        <w:pStyle w:val="ConsPlusNormal"/>
        <w:spacing w:before="220"/>
        <w:ind w:firstLine="540"/>
        <w:jc w:val="both"/>
      </w:pPr>
      <w:r>
        <w:t>а) границы элементов планировочной структуры территории (районов, микрорайонов, кварталов);</w:t>
      </w:r>
    </w:p>
    <w:p w:rsidR="00E43EA8" w:rsidRDefault="00E43EA8">
      <w:pPr>
        <w:pStyle w:val="ConsPlusNormal"/>
        <w:spacing w:before="220"/>
        <w:ind w:firstLine="540"/>
        <w:jc w:val="both"/>
      </w:pPr>
      <w:r>
        <w:t>б) границы земельных участков общего пользования и линейных объектов без определения границ иных земельных участков;</w:t>
      </w:r>
    </w:p>
    <w:p w:rsidR="00E43EA8" w:rsidRDefault="00E43EA8">
      <w:pPr>
        <w:pStyle w:val="ConsPlusNormal"/>
        <w:spacing w:before="220"/>
        <w:ind w:firstLine="540"/>
        <w:jc w:val="both"/>
      </w:pPr>
      <w:r>
        <w:t>в) границы зон планируемого размещения объектов капитального строительства;</w:t>
      </w:r>
    </w:p>
    <w:p w:rsidR="00E43EA8" w:rsidRDefault="00E43EA8">
      <w:pPr>
        <w:pStyle w:val="ConsPlusNormal"/>
        <w:spacing w:before="220"/>
        <w:ind w:firstLine="540"/>
        <w:jc w:val="both"/>
      </w:pPr>
      <w:r>
        <w:t>г) границы зон с особыми условиями использования территории.</w:t>
      </w:r>
    </w:p>
    <w:p w:rsidR="00E43EA8" w:rsidRDefault="00E43EA8">
      <w:pPr>
        <w:pStyle w:val="ConsPlusNormal"/>
        <w:spacing w:before="220"/>
        <w:ind w:firstLine="540"/>
        <w:jc w:val="both"/>
      </w:pPr>
      <w:r>
        <w:t>Проекты межевания разрабатываются для определения местоположения границ образуемых и изменяемых земельных участков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E43EA8" w:rsidRDefault="00E43EA8">
      <w:pPr>
        <w:pStyle w:val="ConsPlusNormal"/>
        <w:spacing w:before="220"/>
        <w:ind w:firstLine="540"/>
        <w:jc w:val="both"/>
      </w:pPr>
      <w:r>
        <w:lastRenderedPageBreak/>
        <w:t>3. Посредством документации по планировке территории определяются:</w:t>
      </w:r>
    </w:p>
    <w:p w:rsidR="00E43EA8" w:rsidRDefault="00E43EA8">
      <w:pPr>
        <w:pStyle w:val="ConsPlusNormal"/>
        <w:spacing w:before="220"/>
        <w:ind w:firstLine="540"/>
        <w:jc w:val="both"/>
      </w:pPr>
      <w: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транспортного обслуживания и инженерно-технического обеспечения, необходимых для развития территории;</w:t>
      </w:r>
    </w:p>
    <w:p w:rsidR="00E43EA8" w:rsidRDefault="00E43EA8">
      <w:pPr>
        <w:pStyle w:val="ConsPlusNormal"/>
        <w:spacing w:before="220"/>
        <w:ind w:firstLine="540"/>
        <w:jc w:val="both"/>
      </w:pPr>
      <w:r>
        <w:t>- красные линии;</w:t>
      </w:r>
    </w:p>
    <w:p w:rsidR="00E43EA8" w:rsidRDefault="00E43EA8">
      <w:pPr>
        <w:pStyle w:val="ConsPlusNormal"/>
        <w:spacing w:before="220"/>
        <w:ind w:firstLine="540"/>
        <w:jc w:val="both"/>
      </w:pPr>
      <w:r>
        <w:t>- линии регулирования застройки;</w:t>
      </w:r>
    </w:p>
    <w:p w:rsidR="00E43EA8" w:rsidRDefault="00E43EA8">
      <w:pPr>
        <w:pStyle w:val="ConsPlusNormal"/>
        <w:spacing w:before="220"/>
        <w:ind w:firstLine="540"/>
        <w:jc w:val="both"/>
      </w:pPr>
      <w:r>
        <w:t>- границы образуемых и изменяемых земельных участков;</w:t>
      </w:r>
    </w:p>
    <w:p w:rsidR="00E43EA8" w:rsidRDefault="00E43EA8">
      <w:pPr>
        <w:pStyle w:val="ConsPlusNormal"/>
        <w:spacing w:before="220"/>
        <w:ind w:firstLine="540"/>
        <w:jc w:val="both"/>
      </w:pPr>
      <w:r>
        <w:t>- границы зон с особыми условиями использования территории.</w:t>
      </w:r>
    </w:p>
    <w:p w:rsidR="00E43EA8" w:rsidRDefault="00E43EA8">
      <w:pPr>
        <w:pStyle w:val="ConsPlusNormal"/>
        <w:spacing w:before="220"/>
        <w:ind w:firstLine="540"/>
        <w:jc w:val="both"/>
      </w:pPr>
      <w:r>
        <w:t>4.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и проектом межевания территории, подготовленным и утвержденным в соответствии с действующим законодательством.</w:t>
      </w:r>
    </w:p>
    <w:p w:rsidR="00E43EA8" w:rsidRDefault="00E43EA8">
      <w:pPr>
        <w:pStyle w:val="ConsPlusNormal"/>
        <w:jc w:val="both"/>
      </w:pPr>
    </w:p>
    <w:p w:rsidR="00E43EA8" w:rsidRDefault="00E43EA8">
      <w:pPr>
        <w:pStyle w:val="ConsPlusTitle"/>
        <w:ind w:firstLine="540"/>
        <w:jc w:val="both"/>
        <w:outlineLvl w:val="3"/>
      </w:pPr>
      <w:r>
        <w:t>Статья 11. Подготовка документации по планировке территории</w:t>
      </w:r>
    </w:p>
    <w:p w:rsidR="00E43EA8" w:rsidRDefault="00E43EA8">
      <w:pPr>
        <w:pStyle w:val="ConsPlusNormal"/>
        <w:jc w:val="both"/>
      </w:pPr>
    </w:p>
    <w:p w:rsidR="00E43EA8" w:rsidRDefault="00E43EA8">
      <w:pPr>
        <w:pStyle w:val="ConsPlusNormal"/>
        <w:ind w:firstLine="540"/>
        <w:jc w:val="both"/>
      </w:pPr>
      <w:bookmarkStart w:id="5" w:name="P223"/>
      <w:bookmarkEnd w:id="5"/>
      <w:r>
        <w:t xml:space="preserve">1. Подготовка документации по планировке территории города Липецка осуществляется на основании Генерального </w:t>
      </w:r>
      <w:hyperlink r:id="rId53" w:history="1">
        <w:r>
          <w:rPr>
            <w:color w:val="0000FF"/>
          </w:rPr>
          <w:t>плана</w:t>
        </w:r>
      </w:hyperlink>
      <w:r>
        <w:t xml:space="preserve"> города Липецка, настоящих Правил застройки в соответствии с программами комплексного развития систем коммунальной, транспортной, социальной инфраструктур города Липецка, Местными нормативами градостроительного проектирования города Липецка,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43EA8" w:rsidRDefault="00E43EA8">
      <w:pPr>
        <w:pStyle w:val="ConsPlusNormal"/>
        <w:spacing w:before="220"/>
        <w:ind w:firstLine="540"/>
        <w:jc w:val="both"/>
      </w:pPr>
      <w:r>
        <w:t>2. Документация по планировке территории разрабатывается по инициативе органов местного самоуправления города Липецка, а также физических и юридических лиц.</w:t>
      </w:r>
    </w:p>
    <w:p w:rsidR="00E43EA8" w:rsidRDefault="00E43EA8">
      <w:pPr>
        <w:pStyle w:val="ConsPlusNormal"/>
        <w:spacing w:before="220"/>
        <w:ind w:firstLine="540"/>
        <w:jc w:val="both"/>
      </w:pPr>
      <w:r>
        <w:t>3. Подготовка документации по планировке территории обеспечивается администрацией города Липецка либо физическими и юридическими лицами за счет их собственных средств. Документация по планировке территории утверждается Главой города Липецка.</w:t>
      </w:r>
    </w:p>
    <w:p w:rsidR="00E43EA8" w:rsidRDefault="00E43EA8">
      <w:pPr>
        <w:pStyle w:val="ConsPlusNormal"/>
        <w:spacing w:before="220"/>
        <w:ind w:firstLine="540"/>
        <w:jc w:val="both"/>
      </w:pPr>
      <w:r>
        <w:t>4. Основанием для разработки документации по планировке территории являются:</w:t>
      </w:r>
    </w:p>
    <w:p w:rsidR="00E43EA8" w:rsidRDefault="00E43EA8">
      <w:pPr>
        <w:pStyle w:val="ConsPlusNormal"/>
        <w:spacing w:before="220"/>
        <w:ind w:firstLine="540"/>
        <w:jc w:val="both"/>
      </w:pPr>
      <w:r>
        <w:t>- решение о подготовке данной документации;</w:t>
      </w:r>
    </w:p>
    <w:p w:rsidR="00E43EA8" w:rsidRDefault="00E43EA8">
      <w:pPr>
        <w:pStyle w:val="ConsPlusNormal"/>
        <w:spacing w:before="220"/>
        <w:ind w:firstLine="540"/>
        <w:jc w:val="both"/>
      </w:pPr>
      <w:r>
        <w:t>- заказ на подготовку данной документации;</w:t>
      </w:r>
    </w:p>
    <w:p w:rsidR="00E43EA8" w:rsidRDefault="00E43EA8">
      <w:pPr>
        <w:pStyle w:val="ConsPlusNormal"/>
        <w:spacing w:before="220"/>
        <w:ind w:firstLine="540"/>
        <w:jc w:val="both"/>
      </w:pPr>
      <w:r>
        <w:t>- заявление физического или юридического лица о подготовке данной документации за счет их собственных средств.</w:t>
      </w:r>
    </w:p>
    <w:p w:rsidR="00E43EA8" w:rsidRDefault="00E43EA8">
      <w:pPr>
        <w:pStyle w:val="ConsPlusNormal"/>
        <w:spacing w:before="220"/>
        <w:ind w:firstLine="540"/>
        <w:jc w:val="both"/>
      </w:pPr>
      <w:r>
        <w:t>5. В решении Главы города Липецка о подготовке документации по планировке территории должны содержаться следующие сведения:</w:t>
      </w:r>
    </w:p>
    <w:p w:rsidR="00E43EA8" w:rsidRDefault="00E43EA8">
      <w:pPr>
        <w:pStyle w:val="ConsPlusNormal"/>
        <w:spacing w:before="220"/>
        <w:ind w:firstLine="540"/>
        <w:jc w:val="both"/>
      </w:pPr>
      <w:r>
        <w:t>- местонахождение земельного участка или совокупности земельных участков (квартал, микрорайон, жилой район), применительно к которым осуществляется планировка территории;</w:t>
      </w:r>
    </w:p>
    <w:p w:rsidR="00E43EA8" w:rsidRDefault="00E43EA8">
      <w:pPr>
        <w:pStyle w:val="ConsPlusNormal"/>
        <w:spacing w:before="220"/>
        <w:ind w:firstLine="540"/>
        <w:jc w:val="both"/>
      </w:pPr>
      <w:r>
        <w:t>- вид разрабатываемой документации по планировке территории.</w:t>
      </w:r>
    </w:p>
    <w:p w:rsidR="00E43EA8" w:rsidRDefault="00E43EA8">
      <w:pPr>
        <w:pStyle w:val="ConsPlusNormal"/>
        <w:spacing w:before="220"/>
        <w:ind w:firstLine="540"/>
        <w:jc w:val="both"/>
      </w:pPr>
      <w:bookmarkStart w:id="6" w:name="P233"/>
      <w:bookmarkEnd w:id="6"/>
      <w:r>
        <w:t xml:space="preserve">6. Решение о подготовке документации по планировке территории подлежит </w:t>
      </w:r>
      <w:r>
        <w:lastRenderedPageBreak/>
        <w:t>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города Липецка в информационно-телекоммуникационной сети "Интернет" http://www.lipetskcity.ru.</w:t>
      </w:r>
    </w:p>
    <w:p w:rsidR="00E43EA8" w:rsidRDefault="00E43EA8">
      <w:pPr>
        <w:pStyle w:val="ConsPlusNormal"/>
        <w:spacing w:before="220"/>
        <w:ind w:firstLine="540"/>
        <w:jc w:val="both"/>
      </w:pPr>
      <w:r>
        <w:t>7. Подготовка документации по планировке территории выполняется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когда заказчиком документации по планировке территории является администрация города Липецка.</w:t>
      </w:r>
    </w:p>
    <w:p w:rsidR="00E43EA8" w:rsidRDefault="00E43EA8">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Градостроительным </w:t>
      </w:r>
      <w:hyperlink r:id="rId54" w:history="1">
        <w:r>
          <w:rPr>
            <w:color w:val="0000FF"/>
          </w:rPr>
          <w:t>кодексом</w:t>
        </w:r>
      </w:hyperlink>
      <w:r>
        <w:t xml:space="preserve">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43EA8" w:rsidRDefault="00E43EA8">
      <w:pPr>
        <w:pStyle w:val="ConsPlusNormal"/>
        <w:spacing w:before="220"/>
        <w:ind w:firstLine="540"/>
        <w:jc w:val="both"/>
      </w:pPr>
      <w:r>
        <w:t>9.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Липецка свои предложения о порядке, сроках подготовки и содержании этих документов.</w:t>
      </w:r>
    </w:p>
    <w:p w:rsidR="00E43EA8" w:rsidRDefault="00E43EA8">
      <w:pPr>
        <w:pStyle w:val="ConsPlusNormal"/>
        <w:spacing w:before="220"/>
        <w:ind w:firstLine="540"/>
        <w:jc w:val="both"/>
      </w:pPr>
      <w:r>
        <w:t xml:space="preserve">10. Администрация города Липецка осуществляет проверку разработанной документации по планировке территории на соответствие требованиям, установленным </w:t>
      </w:r>
      <w:hyperlink w:anchor="P223" w:history="1">
        <w:r>
          <w:rPr>
            <w:color w:val="0000FF"/>
          </w:rPr>
          <w:t>пунктом 1</w:t>
        </w:r>
      </w:hyperlink>
      <w:r>
        <w:t xml:space="preserve"> настоящей статьи. Проверка осуществляется в течение тридцати дней с момента получения администрацией города Липецка разработанной документации по планировке территории. По результатам проверки администрация принимает решение о направлении документации по планировке территории Главе города Липецка или об отклонении данной документации и направлении ее на доработку.</w:t>
      </w:r>
    </w:p>
    <w:p w:rsidR="00E43EA8" w:rsidRDefault="00E43EA8">
      <w:pPr>
        <w:pStyle w:val="ConsPlusNormal"/>
        <w:spacing w:before="220"/>
        <w:ind w:firstLine="540"/>
        <w:jc w:val="both"/>
      </w:pPr>
      <w:r>
        <w:t>11. Администрация города Липецка направляет Главе города Липецка подготовленную документацию по планировке территории, протокол публичных слушаний или общественных обсуждений по проекту планировки территории и проекту межевания территории и заключение о результатах публичных слушаний или общественных обсуждений не позднее чем через пятнадцать дней со дня проведения публичных слушаний или общественных обсуждений.</w:t>
      </w:r>
    </w:p>
    <w:p w:rsidR="00E43EA8" w:rsidRDefault="00E43EA8">
      <w:pPr>
        <w:pStyle w:val="ConsPlusNormal"/>
        <w:jc w:val="both"/>
      </w:pPr>
      <w:r>
        <w:t xml:space="preserve">(п. 11 в ред. </w:t>
      </w:r>
      <w:hyperlink r:id="rId55"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r>
        <w:t>12. Глава города Липецка с учетом протокола публичных слушаний или общественных обсуждений по проекту планировки территории и проекту межевания территории и заключения о результатах публичных слушаний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администрацию города Липецка на доработку с учетом указанных протокола и заключения.</w:t>
      </w:r>
    </w:p>
    <w:p w:rsidR="00E43EA8" w:rsidRDefault="00E43EA8">
      <w:pPr>
        <w:pStyle w:val="ConsPlusNormal"/>
        <w:jc w:val="both"/>
      </w:pPr>
      <w:r>
        <w:t xml:space="preserve">(п. 12 в ред. </w:t>
      </w:r>
      <w:hyperlink r:id="rId56" w:history="1">
        <w:r>
          <w:rPr>
            <w:color w:val="0000FF"/>
          </w:rPr>
          <w:t>решения</w:t>
        </w:r>
      </w:hyperlink>
      <w:r>
        <w:t xml:space="preserve"> Липецкого городского Совета депутатов от 25.12.2018 N 813)</w:t>
      </w:r>
    </w:p>
    <w:p w:rsidR="00E43EA8" w:rsidRDefault="00E43EA8">
      <w:pPr>
        <w:pStyle w:val="ConsPlusNormal"/>
        <w:spacing w:before="220"/>
        <w:ind w:firstLine="540"/>
        <w:jc w:val="both"/>
      </w:pPr>
      <w: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w:t>
      </w:r>
      <w:hyperlink w:anchor="P233" w:history="1">
        <w:r>
          <w:rPr>
            <w:color w:val="0000FF"/>
          </w:rPr>
          <w:t>пунктом 6</w:t>
        </w:r>
      </w:hyperlink>
      <w:r>
        <w:t xml:space="preserve"> настоящей статьи.</w:t>
      </w:r>
    </w:p>
    <w:p w:rsidR="00E43EA8" w:rsidRDefault="00E43EA8">
      <w:pPr>
        <w:pStyle w:val="ConsPlusNormal"/>
        <w:spacing w:before="220"/>
        <w:ind w:firstLine="540"/>
        <w:jc w:val="both"/>
      </w:pPr>
      <w:r>
        <w:t xml:space="preserve">14.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Согласование документации </w:t>
      </w:r>
      <w:r>
        <w:lastRenderedPageBreak/>
        <w:t>по планировке территории осуществляется применительно к утверждаемым частям.</w:t>
      </w:r>
    </w:p>
    <w:p w:rsidR="00E43EA8" w:rsidRDefault="00E43EA8">
      <w:pPr>
        <w:pStyle w:val="ConsPlusNormal"/>
        <w:jc w:val="both"/>
      </w:pPr>
      <w:r>
        <w:t xml:space="preserve">(п. 14 введен </w:t>
      </w:r>
      <w:hyperlink r:id="rId57" w:history="1">
        <w:r>
          <w:rPr>
            <w:color w:val="0000FF"/>
          </w:rPr>
          <w:t>решением</w:t>
        </w:r>
      </w:hyperlink>
      <w:r>
        <w:t xml:space="preserve"> Липецкого городского Совета депутатов от 25.12.2018 N 813)</w:t>
      </w:r>
    </w:p>
    <w:p w:rsidR="00E43EA8" w:rsidRDefault="00E43EA8">
      <w:pPr>
        <w:pStyle w:val="ConsPlusNormal"/>
        <w:jc w:val="both"/>
      </w:pPr>
    </w:p>
    <w:p w:rsidR="00E43EA8" w:rsidRDefault="00E43EA8">
      <w:pPr>
        <w:pStyle w:val="ConsPlusTitle"/>
        <w:jc w:val="center"/>
        <w:outlineLvl w:val="2"/>
      </w:pPr>
      <w:r>
        <w:t>Глава 4. ПРОВЕДЕНИЕ ПУБЛИЧНЫХ СЛУШАНИЙ ИЛИ ОБЩЕСТВЕННЫХ</w:t>
      </w:r>
    </w:p>
    <w:p w:rsidR="00E43EA8" w:rsidRDefault="00E43EA8">
      <w:pPr>
        <w:pStyle w:val="ConsPlusTitle"/>
        <w:jc w:val="center"/>
      </w:pPr>
      <w:r>
        <w:t>ОБСУЖДЕНИЙ ПО ВОПРОСАМ ЗЕМЛЕПОЛЬЗОВАНИЯ И ЗАСТРОЙКИ</w:t>
      </w:r>
    </w:p>
    <w:p w:rsidR="00E43EA8" w:rsidRDefault="00E43EA8">
      <w:pPr>
        <w:pStyle w:val="ConsPlusNormal"/>
        <w:jc w:val="center"/>
      </w:pPr>
      <w:r>
        <w:t xml:space="preserve">(в ред. </w:t>
      </w:r>
      <w:hyperlink r:id="rId58" w:history="1">
        <w:r>
          <w:rPr>
            <w:color w:val="0000FF"/>
          </w:rPr>
          <w:t>решения</w:t>
        </w:r>
      </w:hyperlink>
      <w:r>
        <w:t xml:space="preserve"> Липецкого городского Совета депутатов</w:t>
      </w:r>
    </w:p>
    <w:p w:rsidR="00E43EA8" w:rsidRDefault="00E43EA8">
      <w:pPr>
        <w:pStyle w:val="ConsPlusNormal"/>
        <w:jc w:val="center"/>
      </w:pPr>
      <w:r>
        <w:t>от 25.12.2018 N 813)</w:t>
      </w:r>
    </w:p>
    <w:p w:rsidR="00E43EA8" w:rsidRDefault="00E43EA8">
      <w:pPr>
        <w:pStyle w:val="ConsPlusNormal"/>
        <w:jc w:val="both"/>
      </w:pPr>
    </w:p>
    <w:p w:rsidR="00E43EA8" w:rsidRDefault="00E43EA8">
      <w:pPr>
        <w:pStyle w:val="ConsPlusTitle"/>
        <w:ind w:firstLine="540"/>
        <w:jc w:val="both"/>
        <w:outlineLvl w:val="3"/>
      </w:pPr>
      <w:r>
        <w:t>Статья 12. Публичные слушания или общественные обсуждения по вопросам землепользования и застройки</w:t>
      </w:r>
    </w:p>
    <w:p w:rsidR="00E43EA8" w:rsidRDefault="00E43EA8">
      <w:pPr>
        <w:pStyle w:val="ConsPlusNormal"/>
        <w:ind w:firstLine="540"/>
        <w:jc w:val="both"/>
      </w:pPr>
      <w:r>
        <w:t xml:space="preserve">(в ред. </w:t>
      </w:r>
      <w:hyperlink r:id="rId59" w:history="1">
        <w:r>
          <w:rPr>
            <w:color w:val="0000FF"/>
          </w:rPr>
          <w:t>решения</w:t>
        </w:r>
      </w:hyperlink>
      <w:r>
        <w:t xml:space="preserve"> Липецкого городского Совета депутатов от 25.12.2018 N 813)</w:t>
      </w:r>
    </w:p>
    <w:p w:rsidR="00E43EA8" w:rsidRDefault="00E43EA8">
      <w:pPr>
        <w:pStyle w:val="ConsPlusNormal"/>
        <w:jc w:val="both"/>
      </w:pPr>
    </w:p>
    <w:p w:rsidR="00E43EA8" w:rsidRDefault="00E43EA8">
      <w:pPr>
        <w:pStyle w:val="ConsPlusNormal"/>
        <w:ind w:firstLine="540"/>
        <w:jc w:val="both"/>
      </w:pPr>
      <w:r>
        <w:t xml:space="preserve">1. Публичные слушания или общественные обсуждения в области градостроительной деятельности на территории города Липецка проводятся в соответствии с Градостроительным </w:t>
      </w:r>
      <w:hyperlink r:id="rId60" w:history="1">
        <w:r>
          <w:rPr>
            <w:color w:val="0000FF"/>
          </w:rPr>
          <w:t>кодексом</w:t>
        </w:r>
      </w:hyperlink>
      <w:r>
        <w:t xml:space="preserve"> Российской Федерации и </w:t>
      </w:r>
      <w:hyperlink r:id="rId61" w:history="1">
        <w:r>
          <w:rPr>
            <w:color w:val="0000FF"/>
          </w:rPr>
          <w:t>Положением</w:t>
        </w:r>
      </w:hyperlink>
      <w:r>
        <w:t xml:space="preserve"> об организации и проведении публичных слушаний, общественных обсуждений по проектам в области градостроительной деятельности в городе Липецке.</w:t>
      </w:r>
    </w:p>
    <w:p w:rsidR="00E43EA8" w:rsidRDefault="00E43EA8">
      <w:pPr>
        <w:pStyle w:val="ConsPlusNormal"/>
        <w:spacing w:before="220"/>
        <w:ind w:firstLine="540"/>
        <w:jc w:val="both"/>
      </w:pPr>
      <w:r>
        <w:t>2. Предметом публичных слушаний или общественных обсуждений по вопросам землепользования и застройки являются:</w:t>
      </w:r>
    </w:p>
    <w:p w:rsidR="00E43EA8" w:rsidRDefault="00E43EA8">
      <w:pPr>
        <w:pStyle w:val="ConsPlusNormal"/>
        <w:spacing w:before="220"/>
        <w:ind w:firstLine="540"/>
        <w:jc w:val="both"/>
      </w:pPr>
      <w:r>
        <w:t>1) проект Генерального плана городского округа - город Липецк (далее - Генеральный план), в том числе проекты, предусматривающие внесение изменений в Генеральный план, за исключением случаев внесения изменений, предусматривающих изменение границ населенного пункта в целях жилищного строительства или определения зон рекреационного назначения;</w:t>
      </w:r>
    </w:p>
    <w:p w:rsidR="00E43EA8" w:rsidRDefault="00E43EA8">
      <w:pPr>
        <w:pStyle w:val="ConsPlusNormal"/>
        <w:spacing w:before="220"/>
        <w:ind w:firstLine="540"/>
        <w:jc w:val="both"/>
      </w:pPr>
      <w:r>
        <w:t>2) проект Правил землепользования и застройки города Липецка, в том числе проекты правовых актов о внесении в них изменений, за исключением случаев установленных действующим законодательством;</w:t>
      </w:r>
    </w:p>
    <w:p w:rsidR="00E43EA8" w:rsidRDefault="00E43EA8">
      <w:pPr>
        <w:pStyle w:val="ConsPlusNormal"/>
        <w:spacing w:before="220"/>
        <w:ind w:firstLine="540"/>
        <w:jc w:val="both"/>
      </w:pPr>
      <w:r>
        <w:t>3) проекты планировки территории и проекты межевания территории, а также проекты предусматривающие внесение изменений в один из указанных утвержденных документов за исключением случаев установленных действующим законодательством;</w:t>
      </w:r>
    </w:p>
    <w:p w:rsidR="00E43EA8" w:rsidRDefault="00E43EA8">
      <w:pPr>
        <w:pStyle w:val="ConsPlusNormal"/>
        <w:spacing w:before="220"/>
        <w:ind w:firstLine="540"/>
        <w:jc w:val="both"/>
      </w:pPr>
      <w:r>
        <w:t>4) проект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общественных обсуждений;</w:t>
      </w:r>
    </w:p>
    <w:p w:rsidR="00E43EA8" w:rsidRDefault="00E43EA8">
      <w:pPr>
        <w:pStyle w:val="ConsPlusNormal"/>
        <w:spacing w:before="220"/>
        <w:ind w:firstLine="540"/>
        <w:jc w:val="both"/>
      </w:pPr>
      <w: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3EA8" w:rsidRDefault="00E43EA8">
      <w:pPr>
        <w:pStyle w:val="ConsPlusNormal"/>
        <w:spacing w:before="220"/>
        <w:ind w:firstLine="540"/>
        <w:jc w:val="both"/>
      </w:pPr>
      <w:r>
        <w:t>3. Публичные слушания или общественные обсуждения проводятся по инициативе заинтересованных лиц - физических или юридических лиц, Главы города Липецка, Липецкого городского Совета депутатов.</w:t>
      </w:r>
    </w:p>
    <w:p w:rsidR="00E43EA8" w:rsidRDefault="00E43EA8">
      <w:pPr>
        <w:pStyle w:val="ConsPlusNormal"/>
        <w:spacing w:before="220"/>
        <w:ind w:firstLine="540"/>
        <w:jc w:val="both"/>
      </w:pPr>
      <w:r>
        <w:t xml:space="preserve">4. Процедура проведения публичных слушаний или общественных обсуждений в области градостроительной деятельности, а также организаторы публичных слушаний или общественных обсуждений установлены </w:t>
      </w:r>
      <w:hyperlink r:id="rId62" w:history="1">
        <w:r>
          <w:rPr>
            <w:color w:val="0000FF"/>
          </w:rPr>
          <w:t>Положением</w:t>
        </w:r>
      </w:hyperlink>
      <w:r>
        <w:t xml:space="preserve"> об организации и проведении публичных слушаний, общественных обсуждений по проектам в области градостроительной деятельности в городе </w:t>
      </w:r>
      <w:r>
        <w:lastRenderedPageBreak/>
        <w:t>Липецке.</w:t>
      </w:r>
    </w:p>
    <w:p w:rsidR="00E43EA8" w:rsidRDefault="00E43EA8">
      <w:pPr>
        <w:pStyle w:val="ConsPlusNormal"/>
        <w:jc w:val="both"/>
      </w:pPr>
    </w:p>
    <w:p w:rsidR="00E43EA8" w:rsidRDefault="00E43EA8">
      <w:pPr>
        <w:pStyle w:val="ConsPlusTitle"/>
        <w:jc w:val="center"/>
        <w:outlineLvl w:val="2"/>
      </w:pPr>
      <w:r>
        <w:t>Глава 5. ВНЕСЕНИЕ ИЗМЕНЕНИЙ В ПРАВИЛА</w:t>
      </w:r>
    </w:p>
    <w:p w:rsidR="00E43EA8" w:rsidRDefault="00E43EA8">
      <w:pPr>
        <w:pStyle w:val="ConsPlusTitle"/>
        <w:jc w:val="center"/>
      </w:pPr>
      <w:r>
        <w:t>ЗЕМЛЕПОЛЬЗОВАНИЯ И ЗАСТРОЙКИ</w:t>
      </w:r>
    </w:p>
    <w:p w:rsidR="00E43EA8" w:rsidRDefault="00E43EA8">
      <w:pPr>
        <w:pStyle w:val="ConsPlusNormal"/>
        <w:jc w:val="both"/>
      </w:pPr>
    </w:p>
    <w:p w:rsidR="00E43EA8" w:rsidRDefault="00E43EA8">
      <w:pPr>
        <w:pStyle w:val="ConsPlusTitle"/>
        <w:ind w:firstLine="540"/>
        <w:jc w:val="both"/>
        <w:outlineLvl w:val="3"/>
      </w:pPr>
      <w:r>
        <w:t>Статья 13. Порядок внесения изменений в Правила землепользования и застройки</w:t>
      </w:r>
    </w:p>
    <w:p w:rsidR="00E43EA8" w:rsidRDefault="00E43EA8">
      <w:pPr>
        <w:pStyle w:val="ConsPlusNormal"/>
        <w:ind w:firstLine="540"/>
        <w:jc w:val="both"/>
      </w:pPr>
      <w:r>
        <w:t xml:space="preserve">(в ред. </w:t>
      </w:r>
      <w:hyperlink r:id="rId63" w:history="1">
        <w:r>
          <w:rPr>
            <w:color w:val="0000FF"/>
          </w:rPr>
          <w:t>решения</w:t>
        </w:r>
      </w:hyperlink>
      <w:r>
        <w:t xml:space="preserve"> Липецкого городского Совета депутатов от 25.12.2018 N 813)</w:t>
      </w:r>
    </w:p>
    <w:p w:rsidR="00E43EA8" w:rsidRDefault="00E43EA8">
      <w:pPr>
        <w:pStyle w:val="ConsPlusNormal"/>
        <w:jc w:val="both"/>
      </w:pPr>
    </w:p>
    <w:p w:rsidR="00E43EA8" w:rsidRDefault="00E43EA8">
      <w:pPr>
        <w:pStyle w:val="ConsPlusNormal"/>
        <w:ind w:firstLine="540"/>
        <w:jc w:val="both"/>
      </w:pPr>
      <w:bookmarkStart w:id="7" w:name="P270"/>
      <w:bookmarkEnd w:id="7"/>
      <w:r>
        <w:t>1. Предложения о внесении изменений в Правила застройки направляются в Комиссию по землепользованию и застройке:</w:t>
      </w:r>
    </w:p>
    <w:p w:rsidR="00E43EA8" w:rsidRDefault="00E43EA8">
      <w:pPr>
        <w:pStyle w:val="ConsPlusNormal"/>
        <w:spacing w:before="220"/>
        <w:ind w:firstLine="540"/>
        <w:jc w:val="both"/>
      </w:pPr>
      <w:r>
        <w:t>1) 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E43EA8" w:rsidRDefault="00E43EA8">
      <w:pPr>
        <w:pStyle w:val="ConsPlusNormal"/>
        <w:spacing w:before="220"/>
        <w:ind w:firstLine="540"/>
        <w:jc w:val="both"/>
      </w:pPr>
      <w:r>
        <w:t>2) органами исполнительной власти Липецкой области в случаях, если Правила застройки могут воспрепятствовать функционированию, размещению объектов капитального строительства регионального значения Липецкой области;</w:t>
      </w:r>
    </w:p>
    <w:p w:rsidR="00E43EA8" w:rsidRDefault="00E43EA8">
      <w:pPr>
        <w:pStyle w:val="ConsPlusNormal"/>
        <w:spacing w:before="220"/>
        <w:ind w:firstLine="540"/>
        <w:jc w:val="both"/>
      </w:pPr>
      <w:r>
        <w:t>3) органами местного самоуправления города Липецка в случаях, если необходимо совершенствовать порядок регулирования землепользования и застройки на территории города Липецка;</w:t>
      </w:r>
    </w:p>
    <w:p w:rsidR="00E43EA8" w:rsidRDefault="00E43EA8">
      <w:pPr>
        <w:pStyle w:val="ConsPlusNormal"/>
        <w:spacing w:before="220"/>
        <w:ind w:firstLine="540"/>
        <w:jc w:val="both"/>
      </w:pPr>
      <w:r>
        <w:t>4) 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43EA8" w:rsidRDefault="00E43EA8">
      <w:pPr>
        <w:pStyle w:val="ConsPlusNormal"/>
        <w:spacing w:before="220"/>
        <w:ind w:firstLine="540"/>
        <w:jc w:val="both"/>
      </w:pPr>
      <w:r>
        <w:t>2. Комиссия по землепользованию и застройке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заключение Главе города Липецка.</w:t>
      </w:r>
    </w:p>
    <w:p w:rsidR="00E43EA8" w:rsidRDefault="00E43EA8">
      <w:pPr>
        <w:pStyle w:val="ConsPlusNormal"/>
        <w:spacing w:before="220"/>
        <w:ind w:firstLine="540"/>
        <w:jc w:val="both"/>
      </w:pPr>
      <w:r>
        <w:t>3. Проект о внесении изменений в Правила застройки, предусматривающих приведение данных Правил застройки в соответствие с ограничениями использования объектов недвижимости, установленными на приаэродромной территории, рассмотрению Комиссией по землепользованию и застройке не подлежит.</w:t>
      </w:r>
    </w:p>
    <w:p w:rsidR="00E43EA8" w:rsidRDefault="00E43EA8">
      <w:pPr>
        <w:pStyle w:val="ConsPlusNormal"/>
        <w:spacing w:before="220"/>
        <w:ind w:firstLine="540"/>
        <w:jc w:val="both"/>
      </w:pPr>
      <w:r>
        <w:t>4. Глава города Липецка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E43EA8" w:rsidRDefault="00E43EA8">
      <w:pPr>
        <w:pStyle w:val="ConsPlusNormal"/>
        <w:spacing w:before="220"/>
        <w:ind w:firstLine="540"/>
        <w:jc w:val="both"/>
      </w:pPr>
      <w:bookmarkStart w:id="8" w:name="P278"/>
      <w:bookmarkEnd w:id="8"/>
      <w:r>
        <w:t>В случае принятия решения о подготовке проекта изменений в Правила застройки Глава города Липецка определяет срок, в течение которого проект должен быть подготовлен и представлен Комиссией по землепользованию и застройке в администрацию города Липецка.</w:t>
      </w:r>
    </w:p>
    <w:p w:rsidR="00E43EA8" w:rsidRDefault="00E43EA8">
      <w:pPr>
        <w:pStyle w:val="ConsPlusNormal"/>
        <w:spacing w:before="220"/>
        <w:ind w:firstLine="540"/>
        <w:jc w:val="both"/>
      </w:pPr>
      <w:r>
        <w:t>5. Основаниями для рассмотрения Главой города Липецка вопроса о внесении изменений в Правила застройки являются:</w:t>
      </w:r>
    </w:p>
    <w:p w:rsidR="00E43EA8" w:rsidRDefault="00E43EA8">
      <w:pPr>
        <w:pStyle w:val="ConsPlusNormal"/>
        <w:spacing w:before="220"/>
        <w:ind w:firstLine="540"/>
        <w:jc w:val="both"/>
      </w:pPr>
      <w:r>
        <w:t>1) несоответствие Правил застройки Генеральному плану города Липецка, возникшее в результате внесения изменений в Генеральный план;</w:t>
      </w:r>
    </w:p>
    <w:p w:rsidR="00E43EA8" w:rsidRDefault="00E43EA8">
      <w:pPr>
        <w:pStyle w:val="ConsPlusNormal"/>
        <w:spacing w:before="220"/>
        <w:ind w:firstLine="540"/>
        <w:jc w:val="both"/>
      </w:pPr>
      <w:r>
        <w:lastRenderedPageBreak/>
        <w:t>2) поступление предложений об изменении границ территориальных зон, изменении градостроительных регламентов;</w:t>
      </w:r>
    </w:p>
    <w:p w:rsidR="00E43EA8" w:rsidRDefault="00E43EA8">
      <w:pPr>
        <w:pStyle w:val="ConsPlusNormal"/>
        <w:spacing w:before="220"/>
        <w:ind w:firstLine="540"/>
        <w:jc w:val="both"/>
      </w:pPr>
      <w:bookmarkStart w:id="9" w:name="P282"/>
      <w:bookmarkEnd w:id="9"/>
      <w: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w:t>
      </w:r>
    </w:p>
    <w:p w:rsidR="00E43EA8" w:rsidRDefault="00E43EA8">
      <w:pPr>
        <w:pStyle w:val="ConsPlusNormal"/>
        <w:spacing w:before="220"/>
        <w:ind w:firstLine="540"/>
        <w:jc w:val="both"/>
      </w:pPr>
      <w:bookmarkStart w:id="10" w:name="P283"/>
      <w:bookmarkEnd w:id="10"/>
      <w: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43EA8" w:rsidRDefault="00E43EA8">
      <w:pPr>
        <w:pStyle w:val="ConsPlusNormal"/>
        <w:spacing w:before="220"/>
        <w:ind w:firstLine="540"/>
        <w:jc w:val="both"/>
      </w:pPr>
      <w: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43EA8" w:rsidRDefault="00E43EA8">
      <w:pPr>
        <w:pStyle w:val="ConsPlusNormal"/>
        <w:spacing w:before="220"/>
        <w:ind w:firstLine="540"/>
        <w:jc w:val="both"/>
      </w:pPr>
      <w:bookmarkStart w:id="11" w:name="P285"/>
      <w:bookmarkEnd w:id="11"/>
      <w: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43EA8" w:rsidRDefault="00E43EA8">
      <w:pPr>
        <w:pStyle w:val="ConsPlusNormal"/>
        <w:spacing w:before="220"/>
        <w:ind w:firstLine="540"/>
        <w:jc w:val="both"/>
      </w:pPr>
      <w:r>
        <w:t xml:space="preserve">6. Глава города Липецка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282" w:history="1">
        <w:r>
          <w:rPr>
            <w:color w:val="0000FF"/>
          </w:rPr>
          <w:t>подпункте 3 пункта 5</w:t>
        </w:r>
      </w:hyperlink>
      <w:r>
        <w:t xml:space="preserve"> настоящей статьи, обязан принять решение о внесении изменений в Правила застройки. Предписание может быть обжаловано Главой города Липецка в судебном порядке.</w:t>
      </w:r>
    </w:p>
    <w:p w:rsidR="00E43EA8" w:rsidRDefault="00E43EA8">
      <w:pPr>
        <w:pStyle w:val="ConsPlusNormal"/>
        <w:spacing w:before="220"/>
        <w:ind w:firstLine="540"/>
        <w:jc w:val="both"/>
      </w:pPr>
      <w:r>
        <w:t xml:space="preserve">7. Глава города Липецка не позднее чем по истечении десяти дней с даты принятия решения, указанного в </w:t>
      </w:r>
      <w:hyperlink w:anchor="P278" w:history="1">
        <w:r>
          <w:rPr>
            <w:color w:val="0000FF"/>
          </w:rPr>
          <w:t>абзаце втором пункта 4</w:t>
        </w:r>
      </w:hyperlink>
      <w:r>
        <w:t xml:space="preserve"> настоящей статьи, обеспечивает опубликование сообщения о принятии такого решения в порядке, установленном </w:t>
      </w:r>
      <w:hyperlink w:anchor="P233" w:history="1">
        <w:r>
          <w:rPr>
            <w:color w:val="0000FF"/>
          </w:rPr>
          <w:t>пунктом 6 статьи 11</w:t>
        </w:r>
      </w:hyperlink>
      <w:r>
        <w:t xml:space="preserve"> настоящих Правил.</w:t>
      </w:r>
    </w:p>
    <w:p w:rsidR="00E43EA8" w:rsidRDefault="00E43EA8">
      <w:pPr>
        <w:pStyle w:val="ConsPlusNormal"/>
        <w:spacing w:before="220"/>
        <w:ind w:firstLine="540"/>
        <w:jc w:val="both"/>
      </w:pPr>
      <w:r>
        <w:t>8. Разработку проекта о внесении изменений в Правила застройки обеспечивает Комиссия по землепользованию и застройке.</w:t>
      </w:r>
    </w:p>
    <w:p w:rsidR="00E43EA8" w:rsidRDefault="00E43EA8">
      <w:pPr>
        <w:pStyle w:val="ConsPlusNormal"/>
        <w:spacing w:before="220"/>
        <w:ind w:firstLine="540"/>
        <w:jc w:val="both"/>
      </w:pPr>
      <w:r>
        <w:t>9. Администрация города Липецка осуществляет проверку проекта изменений в Правила застройки, представленного Комиссией по землепользованию и застройке, на соответствие требованиям технических регламентов, Генеральному плану города Липецка, схемам территориального планирования Липецкой области, схемам территориального планирования Российской Федерации.</w:t>
      </w:r>
    </w:p>
    <w:p w:rsidR="00E43EA8" w:rsidRDefault="00E43EA8">
      <w:pPr>
        <w:pStyle w:val="ConsPlusNormal"/>
        <w:spacing w:before="220"/>
        <w:ind w:firstLine="540"/>
        <w:jc w:val="both"/>
      </w:pPr>
      <w:r>
        <w:t>10. По результатам указанной проверки администрация направляет проект о внесении изменения в Правила застройки Главе города Липецка или, в случае обнаружения его несоответствия требованиям и документам, указанным в пункте 9 настоящей статьи, в Комиссию по землепользованию и застройке на доработку.</w:t>
      </w:r>
    </w:p>
    <w:p w:rsidR="00E43EA8" w:rsidRDefault="00E43EA8">
      <w:pPr>
        <w:pStyle w:val="ConsPlusNormal"/>
        <w:spacing w:before="220"/>
        <w:ind w:firstLine="540"/>
        <w:jc w:val="both"/>
      </w:pPr>
      <w:r>
        <w:t>11. Глава города Липецка при получении проекта изменений в Правила застройки принимает решение о проведении публичных слушаний или общественных обсуждений по такому проекту в срок не позднее чем через десять дней со дня получения такого проекта. Решение о проведении публичных слушаний или общественных обсуждений передается в Комиссию по землепользованию и застройке.</w:t>
      </w:r>
    </w:p>
    <w:p w:rsidR="00E43EA8" w:rsidRDefault="00E43EA8">
      <w:pPr>
        <w:pStyle w:val="ConsPlusNormal"/>
        <w:spacing w:before="220"/>
        <w:ind w:firstLine="540"/>
        <w:jc w:val="both"/>
      </w:pPr>
      <w:r>
        <w:lastRenderedPageBreak/>
        <w:t>Оповещение о начале публичных слушаний или общественных обсуждений не позднее чем за семь дней до дня размещения на сайте администрации города Липецка проекта, подлежащего рассмотрению на публичных слушаниях или общественных обсуждениях, подлежит опубликованию в средствах массовой информации и размещению на сайте администрации города структурным подразделением администрации города Липецка, уполномоченным Главой города.</w:t>
      </w:r>
    </w:p>
    <w:p w:rsidR="00E43EA8" w:rsidRDefault="00E43EA8">
      <w:pPr>
        <w:pStyle w:val="ConsPlusNormal"/>
        <w:spacing w:before="220"/>
        <w:ind w:firstLine="540"/>
        <w:jc w:val="both"/>
      </w:pPr>
      <w:r>
        <w:t>12. Продолжительность публичных слушаний или общественных обсуждений по проекту изменений в Правила застройки составляет не менее двух и не более четырех месяцев со дня опубликования такого проекта.</w:t>
      </w:r>
    </w:p>
    <w:p w:rsidR="00E43EA8" w:rsidRDefault="00E43EA8">
      <w:pPr>
        <w:pStyle w:val="ConsPlusNormal"/>
        <w:spacing w:before="220"/>
        <w:ind w:firstLine="540"/>
        <w:jc w:val="both"/>
      </w:pPr>
      <w:r>
        <w:t>В случае подготовки изменений в Правила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E43EA8" w:rsidRDefault="00E43EA8">
      <w:pPr>
        <w:pStyle w:val="ConsPlusNormal"/>
        <w:spacing w:before="220"/>
        <w:ind w:firstLine="540"/>
        <w:jc w:val="both"/>
      </w:pPr>
      <w:bookmarkStart w:id="12" w:name="P295"/>
      <w:bookmarkEnd w:id="12"/>
      <w:r>
        <w:t>13. После завершения публичных слушаний или общественных обсуждений по проекту изменений в Правила застройки Комиссия по землепользованию и застройке, с учетом результатов таких публичных слушаний или общественных обсуждений обеспечивает внесение изменений в Правила застройки и представляет указанный проект Главе города Липецка. Обязательными приложениями к проекту изменений в Правила застройки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43EA8" w:rsidRDefault="00E43EA8">
      <w:pPr>
        <w:pStyle w:val="ConsPlusNormal"/>
        <w:spacing w:before="220"/>
        <w:ind w:firstLine="540"/>
        <w:jc w:val="both"/>
      </w:pPr>
      <w:r>
        <w:t xml:space="preserve">14. Глава города Липецка в течение десяти дней после представления ему проекта Правил застройки и указанных в </w:t>
      </w:r>
      <w:hyperlink w:anchor="P295" w:history="1">
        <w:r>
          <w:rPr>
            <w:color w:val="0000FF"/>
          </w:rPr>
          <w:t>пункте 13</w:t>
        </w:r>
      </w:hyperlink>
      <w:r>
        <w:t xml:space="preserve"> настоящей статьи обязательных приложений должен принять решение о направлении указанного проекта в Липецкий городской Совет депутатов или об отклонении проекта изменений в Правила застройки и направлении его в Комиссию по землепользованию и застройке на доработку с указанием даты его повторного представления.</w:t>
      </w:r>
    </w:p>
    <w:p w:rsidR="00E43EA8" w:rsidRDefault="00E43EA8">
      <w:pPr>
        <w:pStyle w:val="ConsPlusNormal"/>
        <w:spacing w:before="220"/>
        <w:ind w:firstLine="540"/>
        <w:jc w:val="both"/>
      </w:pPr>
      <w:r>
        <w:t>15. Проект изменений в Правила застройки рассматривается Липецким городским Советом депутатов. Обязательными приложениями к проекту изменений в Правила застройки являются протокол публичных слушаний или общественных обсуждений и заключение о результатах таких публичных слушаний или общественных обсуждений по указанному проекту.</w:t>
      </w:r>
    </w:p>
    <w:p w:rsidR="00E43EA8" w:rsidRDefault="00E43EA8">
      <w:pPr>
        <w:pStyle w:val="ConsPlusNormal"/>
        <w:spacing w:before="220"/>
        <w:ind w:firstLine="540"/>
        <w:jc w:val="both"/>
      </w:pPr>
      <w:r>
        <w:t>16. Липецкий городской Совет депутатов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города Липецка на доработку в соответствии с результатами публичных слушаний или общественных обсуждений по указанному проекту.</w:t>
      </w:r>
    </w:p>
    <w:p w:rsidR="00E43EA8" w:rsidRDefault="00E43EA8">
      <w:pPr>
        <w:pStyle w:val="ConsPlusNormal"/>
        <w:spacing w:before="220"/>
        <w:ind w:firstLine="540"/>
        <w:jc w:val="both"/>
      </w:pPr>
      <w:r>
        <w:t xml:space="preserve">17. Изменения в Правила застройки подлежат опубликованию в порядке, установленном </w:t>
      </w:r>
      <w:hyperlink w:anchor="P233" w:history="1">
        <w:r>
          <w:rPr>
            <w:color w:val="0000FF"/>
          </w:rPr>
          <w:t>пунктом 6 статьи 11</w:t>
        </w:r>
      </w:hyperlink>
      <w:r>
        <w:t xml:space="preserve"> настоящих Правил.</w:t>
      </w:r>
    </w:p>
    <w:p w:rsidR="00E43EA8" w:rsidRDefault="00E43EA8">
      <w:pPr>
        <w:pStyle w:val="ConsPlusNormal"/>
        <w:spacing w:before="220"/>
        <w:ind w:firstLine="540"/>
        <w:jc w:val="both"/>
      </w:pPr>
      <w:r>
        <w:t xml:space="preserve">18. Внесение изменений в Правила застройки осуществляется по мере поступления предложений, указанных в </w:t>
      </w:r>
      <w:hyperlink w:anchor="P270" w:history="1">
        <w:r>
          <w:rPr>
            <w:color w:val="0000FF"/>
          </w:rPr>
          <w:t>пункте 1</w:t>
        </w:r>
      </w:hyperlink>
      <w:r>
        <w:t xml:space="preserve"> настоящей статьи, но не чаще одного раза в шесть месяцев.</w:t>
      </w:r>
    </w:p>
    <w:p w:rsidR="00E43EA8" w:rsidRDefault="00E43EA8">
      <w:pPr>
        <w:pStyle w:val="ConsPlusNormal"/>
        <w:spacing w:before="220"/>
        <w:ind w:firstLine="540"/>
        <w:jc w:val="both"/>
      </w:pPr>
      <w:r>
        <w:t xml:space="preserve">19. Со дня поступления в администрацию города Липецка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4" w:history="1">
        <w:r>
          <w:rPr>
            <w:color w:val="0000FF"/>
          </w:rPr>
          <w:t>части 2 статьи 55.32</w:t>
        </w:r>
      </w:hyperlink>
      <w:r>
        <w:t xml:space="preserve"> Градостроительного кодекса Российской Федерации, не допускается внесение в Правила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w:t>
      </w:r>
      <w:r>
        <w:lastRenderedPageBreak/>
        <w:t xml:space="preserve">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города Липецка в исполнительный орган государственной власти, должностному лицу, государственному учреждению или в орган местного самоуправления, которые указаны в </w:t>
      </w:r>
      <w:hyperlink r:id="rId65"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43EA8" w:rsidRDefault="00E43EA8">
      <w:pPr>
        <w:pStyle w:val="ConsPlusNormal"/>
        <w:spacing w:before="220"/>
        <w:ind w:firstLine="540"/>
        <w:jc w:val="both"/>
      </w:pPr>
      <w:bookmarkStart w:id="13" w:name="P302"/>
      <w:bookmarkEnd w:id="13"/>
      <w:r>
        <w:t xml:space="preserve">20. В случаях, предусмотренных </w:t>
      </w:r>
      <w:hyperlink w:anchor="P283" w:history="1">
        <w:r>
          <w:rPr>
            <w:color w:val="0000FF"/>
          </w:rPr>
          <w:t>подпунктами 4</w:t>
        </w:r>
      </w:hyperlink>
      <w:r>
        <w:t xml:space="preserve"> - </w:t>
      </w:r>
      <w:hyperlink w:anchor="P285" w:history="1">
        <w:r>
          <w:rPr>
            <w:color w:val="0000FF"/>
          </w:rPr>
          <w:t>6 пункта 5</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города Липецка требование о внесении изменений в Правила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43EA8" w:rsidRDefault="00E43EA8">
      <w:pPr>
        <w:pStyle w:val="ConsPlusNormal"/>
        <w:spacing w:before="220"/>
        <w:ind w:firstLine="540"/>
        <w:jc w:val="both"/>
      </w:pPr>
      <w:r>
        <w:t xml:space="preserve">21. В случае поступления требования, предусмотренного </w:t>
      </w:r>
      <w:hyperlink w:anchor="P302" w:history="1">
        <w:r>
          <w:rPr>
            <w:color w:val="0000FF"/>
          </w:rPr>
          <w:t>пунктом 20</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застройки Глава города Липецка обязан принять решение о подготовке проекта о внесении изменений в Правила застройки. Срок внесения изменений в утвержденные Правила застройки не может превышать шесть месяцев.</w:t>
      </w:r>
    </w:p>
    <w:p w:rsidR="00E43EA8" w:rsidRDefault="00E43EA8">
      <w:pPr>
        <w:pStyle w:val="ConsPlusNormal"/>
        <w:spacing w:before="220"/>
        <w:ind w:firstLine="540"/>
        <w:jc w:val="both"/>
      </w:pPr>
      <w:r>
        <w:t xml:space="preserve">22. Утвержденные Правила застройки подлежат размещению в федеральной государственной информационной системе территориального планирования в сроки, установленные Градостроительным </w:t>
      </w:r>
      <w:hyperlink r:id="rId66" w:history="1">
        <w:r>
          <w:rPr>
            <w:color w:val="0000FF"/>
          </w:rPr>
          <w:t>кодексом</w:t>
        </w:r>
      </w:hyperlink>
      <w:r>
        <w:t xml:space="preserve"> Российской Федерации.</w:t>
      </w:r>
    </w:p>
    <w:p w:rsidR="00E43EA8" w:rsidRDefault="00E43EA8">
      <w:pPr>
        <w:pStyle w:val="ConsPlusNormal"/>
        <w:jc w:val="both"/>
      </w:pPr>
    </w:p>
    <w:p w:rsidR="00E43EA8" w:rsidRDefault="00E43EA8">
      <w:pPr>
        <w:pStyle w:val="ConsPlusTitle"/>
        <w:jc w:val="center"/>
        <w:outlineLvl w:val="2"/>
      </w:pPr>
      <w:r>
        <w:t>Глава 6. РЕГУЛИРОВАНИЕ ИНЫХ ВОПРОСОВ</w:t>
      </w:r>
    </w:p>
    <w:p w:rsidR="00E43EA8" w:rsidRDefault="00E43EA8">
      <w:pPr>
        <w:pStyle w:val="ConsPlusTitle"/>
        <w:jc w:val="center"/>
      </w:pPr>
      <w:r>
        <w:t>ЗЕМЛЕПОЛЬЗОВАНИЯ И ЗАСТРОЙКИ</w:t>
      </w:r>
    </w:p>
    <w:p w:rsidR="00E43EA8" w:rsidRDefault="00E43EA8">
      <w:pPr>
        <w:pStyle w:val="ConsPlusNormal"/>
        <w:jc w:val="both"/>
      </w:pPr>
    </w:p>
    <w:p w:rsidR="00E43EA8" w:rsidRDefault="00E43EA8">
      <w:pPr>
        <w:pStyle w:val="ConsPlusTitle"/>
        <w:ind w:firstLine="540"/>
        <w:jc w:val="both"/>
        <w:outlineLvl w:val="3"/>
      </w:pPr>
      <w:r>
        <w:t>Статья 14. Общие принципы регулирования иных вопросов землепользования и застройки на территории города Липецка</w:t>
      </w:r>
    </w:p>
    <w:p w:rsidR="00E43EA8" w:rsidRDefault="00E43EA8">
      <w:pPr>
        <w:pStyle w:val="ConsPlusNormal"/>
        <w:jc w:val="both"/>
      </w:pPr>
    </w:p>
    <w:p w:rsidR="00E43EA8" w:rsidRDefault="00E43EA8">
      <w:pPr>
        <w:pStyle w:val="ConsPlusNormal"/>
        <w:ind w:firstLine="540"/>
        <w:jc w:val="both"/>
      </w:pPr>
      <w:r>
        <w:t>Иные вопросы землепользования и застройки на территории города Липецка регулируются законодательством Российской Федерации, Липецкой области и нормативными правовыми актами городского округа города Липецка.</w:t>
      </w:r>
    </w:p>
    <w:p w:rsidR="00E43EA8" w:rsidRDefault="00E43EA8">
      <w:pPr>
        <w:pStyle w:val="ConsPlusNormal"/>
        <w:jc w:val="both"/>
      </w:pPr>
    </w:p>
    <w:p w:rsidR="00E43EA8" w:rsidRDefault="00E43EA8">
      <w:pPr>
        <w:pStyle w:val="ConsPlusTitle"/>
        <w:jc w:val="center"/>
        <w:outlineLvl w:val="1"/>
      </w:pPr>
      <w:r>
        <w:t>Раздел II. КАРТА ГРАДОСТРОИТЕЛЬНОГО ЗОНИРОВАНИЯ</w:t>
      </w:r>
    </w:p>
    <w:p w:rsidR="00E43EA8" w:rsidRDefault="00E43EA8">
      <w:pPr>
        <w:pStyle w:val="ConsPlusTitle"/>
        <w:jc w:val="center"/>
      </w:pPr>
      <w:r>
        <w:t>ГОРОДА ЛИПЕЦКА</w:t>
      </w:r>
    </w:p>
    <w:p w:rsidR="00E43EA8" w:rsidRDefault="00E43EA8">
      <w:pPr>
        <w:pStyle w:val="ConsPlusNormal"/>
        <w:jc w:val="center"/>
      </w:pPr>
      <w:r>
        <w:t xml:space="preserve">(в ред. </w:t>
      </w:r>
      <w:hyperlink r:id="rId67" w:history="1">
        <w:r>
          <w:rPr>
            <w:color w:val="0000FF"/>
          </w:rPr>
          <w:t>решения</w:t>
        </w:r>
      </w:hyperlink>
      <w:r>
        <w:t xml:space="preserve"> Липецкого городского Совета депутатов</w:t>
      </w:r>
    </w:p>
    <w:p w:rsidR="00E43EA8" w:rsidRDefault="00E43EA8">
      <w:pPr>
        <w:pStyle w:val="ConsPlusNormal"/>
        <w:jc w:val="center"/>
      </w:pPr>
      <w:r>
        <w:t>от 25.12.2018 N 813)</w:t>
      </w:r>
    </w:p>
    <w:p w:rsidR="00E43EA8" w:rsidRDefault="00E43EA8">
      <w:pPr>
        <w:pStyle w:val="ConsPlusNormal"/>
        <w:jc w:val="both"/>
      </w:pPr>
    </w:p>
    <w:p w:rsidR="00E43EA8" w:rsidRDefault="00E43EA8">
      <w:pPr>
        <w:pStyle w:val="ConsPlusNormal"/>
        <w:ind w:firstLine="540"/>
        <w:jc w:val="both"/>
      </w:pPr>
      <w:r>
        <w:t>1) Карта градостроительного зонирования - Лист 1;</w:t>
      </w:r>
    </w:p>
    <w:p w:rsidR="00E43EA8" w:rsidRDefault="00E43EA8">
      <w:pPr>
        <w:pStyle w:val="ConsPlusNormal"/>
        <w:spacing w:before="220"/>
        <w:ind w:firstLine="540"/>
        <w:jc w:val="both"/>
      </w:pPr>
      <w:r>
        <w:t xml:space="preserve">2) Карта границ зон с особыми условиями использования территорий, границ территорий объектов культурного наследия, территорий, в границах которых предусматривается </w:t>
      </w:r>
      <w:r>
        <w:lastRenderedPageBreak/>
        <w:t>осуществление деятельности по комплексному и устойчивому развитию территории города Липецка - Лист 2.</w:t>
      </w:r>
    </w:p>
    <w:p w:rsidR="00E43EA8" w:rsidRDefault="00E43EA8">
      <w:pPr>
        <w:pStyle w:val="ConsPlusNormal"/>
        <w:jc w:val="both"/>
      </w:pPr>
    </w:p>
    <w:p w:rsidR="00E43EA8" w:rsidRDefault="00E43EA8">
      <w:pPr>
        <w:pStyle w:val="ConsPlusTitle"/>
        <w:jc w:val="center"/>
        <w:outlineLvl w:val="1"/>
      </w:pPr>
      <w:r>
        <w:t>Раздел III. ГРАДОСТРОИТЕЛЬНЫЕ РЕГЛАМЕНТЫ</w:t>
      </w:r>
    </w:p>
    <w:p w:rsidR="00E43EA8" w:rsidRDefault="00E43EA8">
      <w:pPr>
        <w:pStyle w:val="ConsPlusNormal"/>
        <w:jc w:val="center"/>
      </w:pPr>
      <w:r>
        <w:t xml:space="preserve">(в ред. </w:t>
      </w:r>
      <w:hyperlink r:id="rId68" w:history="1">
        <w:r>
          <w:rPr>
            <w:color w:val="0000FF"/>
          </w:rPr>
          <w:t>решения</w:t>
        </w:r>
      </w:hyperlink>
      <w:r>
        <w:t xml:space="preserve"> Липецкого городского Совета депутатов</w:t>
      </w:r>
    </w:p>
    <w:p w:rsidR="00E43EA8" w:rsidRDefault="00E43EA8">
      <w:pPr>
        <w:pStyle w:val="ConsPlusNormal"/>
        <w:jc w:val="center"/>
      </w:pPr>
      <w:r>
        <w:t>от 25.12.2018 N 813)</w:t>
      </w:r>
    </w:p>
    <w:p w:rsidR="00E43EA8" w:rsidRDefault="00E43EA8">
      <w:pPr>
        <w:pStyle w:val="ConsPlusNormal"/>
        <w:jc w:val="both"/>
      </w:pPr>
    </w:p>
    <w:p w:rsidR="00E43EA8" w:rsidRDefault="00E43EA8">
      <w:pPr>
        <w:pStyle w:val="ConsPlusTitle"/>
        <w:ind w:firstLine="540"/>
        <w:jc w:val="both"/>
        <w:outlineLvl w:val="2"/>
      </w:pPr>
      <w:bookmarkStart w:id="14" w:name="P325"/>
      <w:bookmarkEnd w:id="14"/>
      <w:r>
        <w:t>Статья 15. Зона фасадной жилой застройки (Ж)</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p w:rsidR="00E43EA8" w:rsidRDefault="00E43EA8">
      <w:pPr>
        <w:sectPr w:rsidR="00E43EA8" w:rsidSect="00AF714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Многоэтажная жилая застройка (высотная застройка) (код 2.6)</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от 9 до 25 этажей, включая подземные, разделенных на двадцать и более квартир);</w:t>
            </w:r>
          </w:p>
          <w:p w:rsidR="00E43EA8" w:rsidRDefault="00E43EA8">
            <w:pPr>
              <w:pStyle w:val="ConsPlusNormal"/>
            </w:pPr>
            <w:r>
              <w:t>благоустройство и озеленение придомовых территорий;</w:t>
            </w:r>
          </w:p>
          <w:p w:rsidR="00E43EA8" w:rsidRDefault="00E43EA8">
            <w:pPr>
              <w:pStyle w:val="ConsPlusNormal"/>
            </w:pPr>
            <w:r>
              <w:t>обустройство спортивных и детских площадок, хозяйственных площадок;</w:t>
            </w:r>
          </w:p>
          <w:p w:rsidR="00E43EA8" w:rsidRDefault="00E43EA8">
            <w:pPr>
              <w:pStyle w:val="ConsPlusNormal"/>
            </w:pPr>
            <w: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w:t>
            </w:r>
            <w:r>
              <w:lastRenderedPageBreak/>
              <w:t>общей площади дома</w:t>
            </w:r>
          </w:p>
        </w:tc>
        <w:tc>
          <w:tcPr>
            <w:tcW w:w="2721" w:type="dxa"/>
          </w:tcPr>
          <w:p w:rsidR="00E43EA8" w:rsidRDefault="00E43EA8">
            <w:pPr>
              <w:pStyle w:val="ConsPlusNormal"/>
            </w:pPr>
            <w:r>
              <w:lastRenderedPageBreak/>
              <w:t>Минимальный размер земельного участка для жилого дома 9 - 16 этажей - 1700 кв. м.</w:t>
            </w:r>
          </w:p>
          <w:p w:rsidR="00E43EA8" w:rsidRDefault="00E43EA8">
            <w:pPr>
              <w:pStyle w:val="ConsPlusNormal"/>
            </w:pPr>
            <w:r>
              <w:t>Минимальный размер земельного участка для жилого дома 17 - 25 этажей - 2500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- 25.</w:t>
            </w:r>
          </w:p>
          <w:p w:rsidR="00E43EA8" w:rsidRDefault="00E43EA8">
            <w:pPr>
              <w:pStyle w:val="ConsPlusNormal"/>
            </w:pPr>
            <w:r>
              <w:t xml:space="preserve">Коэффициент плотности застройки участков территориальной зоны фасадной жилой застройки </w:t>
            </w:r>
            <w:r>
              <w:lastRenderedPageBreak/>
              <w:t>(Ж) составляет - 1,2, в случае реконструкции - 1,8</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21" w:type="dxa"/>
          </w:tcPr>
          <w:p w:rsidR="00E43EA8" w:rsidRDefault="00E43EA8">
            <w:pPr>
              <w:pStyle w:val="ConsPlusNormal"/>
            </w:pPr>
            <w:r>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1000 кв. м</w:t>
            </w:r>
          </w:p>
        </w:tc>
        <w:tc>
          <w:tcPr>
            <w:tcW w:w="2721" w:type="dxa"/>
          </w:tcPr>
          <w:p w:rsidR="00E43EA8" w:rsidRDefault="00E43EA8">
            <w:pPr>
              <w:pStyle w:val="ConsPlusNormal"/>
            </w:pPr>
            <w:r>
              <w:t>Объекты встроенные, встроенно-пристроенные.</w:t>
            </w:r>
          </w:p>
          <w:p w:rsidR="00E43EA8" w:rsidRDefault="00E43EA8">
            <w:pPr>
              <w:pStyle w:val="ConsPlusNormal"/>
            </w:pPr>
            <w:r>
              <w:t xml:space="preserve">Предельные (минимальные и (или) максимальные) размеры земельных участков не </w:t>
            </w:r>
            <w:r>
              <w:lastRenderedPageBreak/>
              <w:t>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Здравоохранение: размещение объектов капитального строительства, предназначенных для оказания гражданам медицинской помощи (код 3.4)</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t>Для встроенных, встроенно-пристроенных объектов, предельные (минимальные и (или) максимальные) размеры земельных участков и 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 xml:space="preserve">Максимальный процент застройки в границах </w:t>
            </w:r>
            <w:r>
              <w:lastRenderedPageBreak/>
              <w:t>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Социальное обслуживание (код 3.2)</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3EA8" w:rsidRDefault="00E43EA8">
            <w:pPr>
              <w:pStyle w:val="ConsPlusNormal"/>
            </w:pPr>
            <w:r>
              <w:t>размещение объектов капитального строительства для размещения отделений почты и телеграфа;</w:t>
            </w:r>
          </w:p>
          <w:p w:rsidR="00E43EA8" w:rsidRDefault="00E43EA8">
            <w:pPr>
              <w:pStyle w:val="ConsPlusNormal"/>
            </w:pPr>
            <w:r>
              <w:t xml:space="preserve">размещение объектов капитального строительства для </w:t>
            </w:r>
            <w:r>
              <w:lastRenderedPageBreak/>
              <w:t>размещения общественных некоммерческих организаций: благотворительных организаций, клубов по интересам</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1.7.</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1.8.</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 xml:space="preserve">2) размещение объектов </w:t>
            </w:r>
            <w:r>
              <w:lastRenderedPageBreak/>
              <w:t>гражданской обороны, за исключением объектов гражданской обороны, являющихся частями производственных зданий</w:t>
            </w:r>
          </w:p>
        </w:tc>
        <w:tc>
          <w:tcPr>
            <w:tcW w:w="3288" w:type="dxa"/>
          </w:tcPr>
          <w:p w:rsidR="00E43EA8" w:rsidRDefault="00E43EA8">
            <w:pPr>
              <w:pStyle w:val="ConsPlusNormal"/>
            </w:pPr>
            <w:r>
              <w:lastRenderedPageBreak/>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w:t>
            </w:r>
            <w:r>
              <w:lastRenderedPageBreak/>
              <w:t>допустимого размещения объекта - 1 метр.</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1.9.</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ограждения - 1,8 метра (ограждение прозрачное)</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2.2.</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lastRenderedPageBreak/>
              <w:t>исключением банковской и страховой деятельности)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lastRenderedPageBreak/>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2.3,</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2.3.</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2.4.</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 xml:space="preserve">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w:t>
            </w:r>
            <w:r>
              <w:lastRenderedPageBreak/>
              <w:t>азартных игр) и игровых площадок</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2.5.</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lastRenderedPageBreak/>
              <w:t>Отдельно стоящие объекты,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2.6.</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2.7.</w:t>
            </w:r>
          </w:p>
        </w:tc>
        <w:tc>
          <w:tcPr>
            <w:tcW w:w="3175" w:type="dxa"/>
          </w:tcPr>
          <w:p w:rsidR="00E43EA8" w:rsidRDefault="00E43EA8">
            <w:pPr>
              <w:pStyle w:val="ConsPlusNormal"/>
            </w:pPr>
            <w:r>
              <w:t xml:space="preserve">Гостиничное обслуживание (код 4.7): размещение </w:t>
            </w:r>
            <w:r>
              <w:lastRenderedPageBreak/>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lastRenderedPageBreak/>
              <w:t>Гостиницы.</w:t>
            </w:r>
          </w:p>
          <w:p w:rsidR="00E43EA8" w:rsidRDefault="00E43EA8">
            <w:pPr>
              <w:pStyle w:val="ConsPlusNormal"/>
            </w:pPr>
            <w:r>
              <w:t xml:space="preserve">Объекты капитального </w:t>
            </w:r>
            <w:r>
              <w:lastRenderedPageBreak/>
              <w:t>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lastRenderedPageBreak/>
              <w:t xml:space="preserve">Минимальные размеры земельного участка при </w:t>
            </w:r>
            <w:r>
              <w:lastRenderedPageBreak/>
              <w:t>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 xml:space="preserve">Размещение объектов капитального строительства в </w:t>
            </w:r>
            <w: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lastRenderedPageBreak/>
              <w:t xml:space="preserve">Предельные (минимальные и (или) </w:t>
            </w:r>
            <w:r>
              <w:lastRenderedPageBreak/>
              <w:t>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 Предельная высота прозрачного ограждения - 1,8 метра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2.9.</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 xml:space="preserve">Размещение постоянных или временных гаражей с несколькими стояночными местами, стоянок (парковок), гаражей, в том числе </w:t>
            </w:r>
            <w:r>
              <w:lastRenderedPageBreak/>
              <w:t>многоярусных</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подлежат установлению.</w:t>
            </w:r>
          </w:p>
          <w:p w:rsidR="00E43EA8" w:rsidRDefault="00E43EA8">
            <w:pPr>
              <w:pStyle w:val="ConsPlusNormal"/>
            </w:pPr>
            <w:r>
              <w:lastRenderedPageBreak/>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lastRenderedPageBreak/>
              <w:t xml:space="preserve">Расчет стоянок автомобилей осуществлять в соответствии с </w:t>
            </w:r>
            <w:hyperlink r:id="rId69"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2.10.</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2154"/>
      </w:tblGrid>
      <w:tr w:rsidR="00E43EA8">
        <w:tc>
          <w:tcPr>
            <w:tcW w:w="9070" w:type="dxa"/>
            <w:gridSpan w:val="3"/>
          </w:tcPr>
          <w:p w:rsidR="00E43EA8" w:rsidRDefault="00E43EA8">
            <w:pPr>
              <w:pStyle w:val="ConsPlusNormal"/>
              <w:jc w:val="center"/>
            </w:pPr>
            <w:r>
              <w:t>Деятельность по комплексному и устойчивому развитию (зона Ж)</w:t>
            </w:r>
          </w:p>
        </w:tc>
      </w:tr>
      <w:tr w:rsidR="00E43EA8">
        <w:tc>
          <w:tcPr>
            <w:tcW w:w="2891" w:type="dxa"/>
          </w:tcPr>
          <w:p w:rsidR="00E43EA8" w:rsidRDefault="00E43EA8">
            <w:pPr>
              <w:pStyle w:val="ConsPlusNormal"/>
              <w:jc w:val="center"/>
            </w:pPr>
            <w:r>
              <w:t>Наименование объекта коммунальной, транспортной, социальной инфраструктур</w:t>
            </w:r>
          </w:p>
        </w:tc>
        <w:tc>
          <w:tcPr>
            <w:tcW w:w="4025" w:type="dxa"/>
          </w:tcPr>
          <w:p w:rsidR="00E43EA8" w:rsidRDefault="00E43EA8">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154" w:type="dxa"/>
          </w:tcPr>
          <w:p w:rsidR="00E43EA8" w:rsidRDefault="00E43EA8">
            <w:pPr>
              <w:pStyle w:val="ConsPlusNormal"/>
              <w:jc w:val="center"/>
            </w:pPr>
            <w:r>
              <w:t>Расчетные показатели максимально допустимого уровня территориальной доступности объектами коммунальной, транспортной, социальной инфраструктур</w:t>
            </w:r>
          </w:p>
        </w:tc>
      </w:tr>
      <w:tr w:rsidR="00E43EA8">
        <w:tc>
          <w:tcPr>
            <w:tcW w:w="9070" w:type="dxa"/>
            <w:gridSpan w:val="3"/>
          </w:tcPr>
          <w:p w:rsidR="00E43EA8" w:rsidRDefault="00E43EA8">
            <w:pPr>
              <w:pStyle w:val="ConsPlusNormal"/>
            </w:pPr>
            <w:r>
              <w:t>Территория 32, 33 микрорайонов (микрорайон Европейский)</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данными объектами за счет доступности указанных объектов на смежной территории</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2 объекта</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 расположенной на сопредельной территории)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lastRenderedPageBreak/>
              <w:t>Объекты общественного питания</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3 остановки (ул. Минская)</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29 микрорайона, 30 микрорайона</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данными объектами за счет доступности указанных объектов на смежной территории</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 xml:space="preserve">1 объект (встроенно-пристроенный объект в первые этажи жилых зданий, </w:t>
            </w:r>
            <w:r>
              <w:lastRenderedPageBreak/>
              <w:t>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lastRenderedPageBreak/>
              <w:t>500 м</w:t>
            </w:r>
          </w:p>
        </w:tc>
      </w:tr>
      <w:tr w:rsidR="00E43EA8">
        <w:tc>
          <w:tcPr>
            <w:tcW w:w="2891" w:type="dxa"/>
          </w:tcPr>
          <w:p w:rsidR="00E43EA8" w:rsidRDefault="00E43EA8">
            <w:pPr>
              <w:pStyle w:val="ConsPlusNormal"/>
            </w:pPr>
            <w:r>
              <w:lastRenderedPageBreak/>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 расположенной на сопредельной территории)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3 остановки (ул. Коцаря)</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25 микрорайона (вдоль пр. Победы), ул. Индустриальная, ул. Водопьянова</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2 объекта</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 xml:space="preserve">Поликлиники и (или) их </w:t>
            </w:r>
            <w:r>
              <w:lastRenderedPageBreak/>
              <w:t>филиалы</w:t>
            </w:r>
          </w:p>
        </w:tc>
        <w:tc>
          <w:tcPr>
            <w:tcW w:w="4025" w:type="dxa"/>
          </w:tcPr>
          <w:p w:rsidR="00E43EA8" w:rsidRDefault="00E43EA8">
            <w:pPr>
              <w:pStyle w:val="ConsPlusNormal"/>
            </w:pPr>
            <w:r>
              <w:lastRenderedPageBreak/>
              <w:t xml:space="preserve">Территория, в границах которой </w:t>
            </w:r>
            <w:r>
              <w:lastRenderedPageBreak/>
              <w:t>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lastRenderedPageBreak/>
              <w:t>1000 м</w:t>
            </w:r>
          </w:p>
        </w:tc>
      </w:tr>
      <w:tr w:rsidR="00E43EA8">
        <w:tc>
          <w:tcPr>
            <w:tcW w:w="2891" w:type="dxa"/>
          </w:tcPr>
          <w:p w:rsidR="00E43EA8" w:rsidRDefault="00E43EA8">
            <w:pPr>
              <w:pStyle w:val="ConsPlusNormal"/>
            </w:pPr>
            <w:r>
              <w:lastRenderedPageBreak/>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2 объекта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2 объекта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4 остановки (пр. Победы, ул. Водопьянова)</w:t>
            </w:r>
          </w:p>
        </w:tc>
        <w:tc>
          <w:tcPr>
            <w:tcW w:w="2154" w:type="dxa"/>
          </w:tcPr>
          <w:p w:rsidR="00E43EA8" w:rsidRDefault="00E43EA8">
            <w:pPr>
              <w:pStyle w:val="ConsPlusNormal"/>
            </w:pPr>
            <w:r>
              <w:t>400 - 600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жилого района в юго-западной части города</w:t>
            </w:r>
          </w:p>
        </w:tc>
      </w:tr>
      <w:tr w:rsidR="00E43EA8">
        <w:tc>
          <w:tcPr>
            <w:tcW w:w="9070" w:type="dxa"/>
            <w:gridSpan w:val="3"/>
          </w:tcPr>
          <w:p w:rsidR="00E43EA8" w:rsidRDefault="00E43EA8">
            <w:pPr>
              <w:pStyle w:val="ConsPlusNormal"/>
            </w:pPr>
            <w:r>
              <w:t>- микрорайон условный номер 1 (северо-запад), микрорайон условный номер 2 (северо-восток), микрорайон условный номер 3 (центральная часть)</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r>
              <w:t xml:space="preserve">Территория, в границах которой планируется осуществление деятельности по комплексному освоению территории, может быть </w:t>
            </w:r>
            <w:r>
              <w:lastRenderedPageBreak/>
              <w:t>обеспечена данным объектом за счет доступности указанного объекта на смежной территории</w:t>
            </w:r>
          </w:p>
          <w:p w:rsidR="00E43EA8" w:rsidRDefault="00E43EA8">
            <w:pPr>
              <w:pStyle w:val="ConsPlusNormal"/>
            </w:pPr>
            <w:r>
              <w:t>(зона Ж-3 или Ж-4)</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lastRenderedPageBreak/>
              <w:t>- Дошкольные образовательные учреждения</w:t>
            </w:r>
          </w:p>
        </w:tc>
        <w:tc>
          <w:tcPr>
            <w:tcW w:w="4025" w:type="dxa"/>
            <w:tcBorders>
              <w:top w:val="nil"/>
              <w:bottom w:val="nil"/>
            </w:tcBorders>
          </w:tcPr>
          <w:p w:rsidR="00E43EA8" w:rsidRDefault="00E43EA8">
            <w:pPr>
              <w:pStyle w:val="ConsPlusNormal"/>
            </w:pPr>
            <w:r>
              <w:t>6, 6, 7 объектов (соответственно по микрорайонам)</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2, 2, 5 объектов</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(микрорайон 2)</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18 остановок</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bl>
    <w:p w:rsidR="00E43EA8" w:rsidRDefault="00E43EA8">
      <w:pPr>
        <w:pStyle w:val="ConsPlusNormal"/>
        <w:jc w:val="both"/>
      </w:pPr>
    </w:p>
    <w:p w:rsidR="00E43EA8" w:rsidRDefault="00E43EA8">
      <w:pPr>
        <w:pStyle w:val="ConsPlusTitle"/>
        <w:ind w:firstLine="540"/>
        <w:jc w:val="both"/>
        <w:outlineLvl w:val="2"/>
      </w:pPr>
      <w:r>
        <w:lastRenderedPageBreak/>
        <w:t>Статья 16. Зона застройки индивидуальными жилыми домами (Ж-1)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p w:rsidR="00E43EA8" w:rsidRDefault="00E43EA8">
      <w:pPr>
        <w:sectPr w:rsidR="00E43EA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w:t>
            </w:r>
          </w:p>
          <w:p w:rsidR="00E43EA8" w:rsidRDefault="00E43EA8">
            <w:pPr>
              <w:pStyle w:val="ConsPlusNormal"/>
            </w:pPr>
            <w:r>
              <w:t>выращивание плодовых, ягодных, овощных, бахчевых или иных декоративных или сельскохозяйственных культур;</w:t>
            </w:r>
          </w:p>
          <w:p w:rsidR="00E43EA8" w:rsidRDefault="00E43EA8">
            <w:pPr>
              <w:pStyle w:val="ConsPlusNormal"/>
            </w:pPr>
            <w:r>
              <w:t>размещение индивидуальных гаражей и подсобных сооружений</w:t>
            </w:r>
          </w:p>
        </w:tc>
        <w:tc>
          <w:tcPr>
            <w:tcW w:w="2721" w:type="dxa"/>
          </w:tcPr>
          <w:p w:rsidR="00E43EA8" w:rsidRDefault="00E43EA8">
            <w:pPr>
              <w:pStyle w:val="ConsPlusNormal"/>
            </w:pPr>
            <w:r>
              <w:t>Минимальный размер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площадью:</w:t>
            </w:r>
          </w:p>
          <w:p w:rsidR="00E43EA8" w:rsidRDefault="00E43EA8">
            <w:pPr>
              <w:pStyle w:val="ConsPlusNormal"/>
            </w:pPr>
            <w:r>
              <w:t>- 400 кв. м - 50;</w:t>
            </w:r>
          </w:p>
          <w:p w:rsidR="00E43EA8" w:rsidRDefault="00E43EA8">
            <w:pPr>
              <w:pStyle w:val="ConsPlusNormal"/>
            </w:pPr>
            <w:r>
              <w:t>- 1500 кв. м - 30.</w:t>
            </w:r>
          </w:p>
          <w:p w:rsidR="00E43EA8" w:rsidRDefault="00E43EA8">
            <w:pPr>
              <w:pStyle w:val="ConsPlusNormal"/>
            </w:pPr>
            <w:r>
              <w:t>Предельное количество этажей, включая мансардный - 3.</w:t>
            </w:r>
          </w:p>
          <w:p w:rsidR="00E43EA8" w:rsidRDefault="00E43EA8">
            <w:pPr>
              <w:pStyle w:val="ConsPlusNormal"/>
            </w:pPr>
            <w:r>
              <w:t xml:space="preserve">Коэффициент плотности застройки участков территориальной зоны застройки индивидуальными </w:t>
            </w:r>
            <w:r>
              <w:lastRenderedPageBreak/>
              <w:t>жилыми домами (Ж-1) составляет - 0,4.</w:t>
            </w:r>
          </w:p>
          <w:p w:rsidR="00E43EA8" w:rsidRDefault="00E43EA8">
            <w:pPr>
              <w:pStyle w:val="ConsPlusNormal"/>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и высотой не более 2,0 метров. По взаимному согласию смежных землепользователей допускается устройство сплошных ограждений из качественных и эстетически выполненных </w:t>
            </w:r>
            <w:r>
              <w:lastRenderedPageBreak/>
              <w:t>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E43EA8" w:rsidRDefault="00E43EA8">
            <w:pPr>
              <w:pStyle w:val="ConsPlusNormal"/>
            </w:pPr>
            <w:r>
              <w:t>В случае, когда размер образуемого земельного участка в сложившейся застройке не соответствует установленным требованиям к минимальным размерам земельного участка, для индивидуальных жилых домов, принадлежащих на праве собственности, следует принимать минимальный размер земельного участка 100 кв. м</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Дошкольное, начальное и среднее общее образование (код 3.5.1)</w:t>
            </w:r>
          </w:p>
        </w:tc>
        <w:tc>
          <w:tcPr>
            <w:tcW w:w="3288" w:type="dxa"/>
          </w:tcPr>
          <w:p w:rsidR="00E43EA8" w:rsidRDefault="00E43EA8">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lastRenderedPageBreak/>
              <w:t>Минимальные размеры земельного участка для отдельно стоящего объекта дошкольного образования:</w:t>
            </w:r>
          </w:p>
          <w:p w:rsidR="00E43EA8" w:rsidRDefault="00E43EA8">
            <w:pPr>
              <w:pStyle w:val="ConsPlusNormal"/>
            </w:pPr>
            <w:r>
              <w:t xml:space="preserve">- при вместимости до 100 </w:t>
            </w:r>
            <w:r>
              <w:lastRenderedPageBreak/>
              <w:t>мест - 40 кв. м. на 1 чел.;</w:t>
            </w:r>
          </w:p>
          <w:p w:rsidR="00E43EA8" w:rsidRDefault="00E43EA8">
            <w:pPr>
              <w:pStyle w:val="ConsPlusNormal"/>
            </w:pPr>
            <w:r>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Минимальные размеры земельного участка для встроенного объекта дошкольного образования:</w:t>
            </w:r>
          </w:p>
          <w:p w:rsidR="00E43EA8" w:rsidRDefault="00E43EA8">
            <w:pPr>
              <w:pStyle w:val="ConsPlusNormal"/>
            </w:pPr>
            <w:r>
              <w:t>- при вместимости более 100 мест - 29 кв. м на 1 чел.</w:t>
            </w:r>
          </w:p>
          <w:p w:rsidR="00E43EA8" w:rsidRDefault="00E43EA8">
            <w:pPr>
              <w:pStyle w:val="ConsPlusNormal"/>
            </w:pPr>
            <w:r>
              <w:t>Максимальный размер земельного участка объекта дошкольного образования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t>Предельная высота ограждения - 2 метра.</w:t>
            </w:r>
          </w:p>
          <w:p w:rsidR="00E43EA8" w:rsidRDefault="00E43EA8">
            <w:pPr>
              <w:pStyle w:val="ConsPlusNormal"/>
            </w:pPr>
            <w:r>
              <w:t>Максимальный процент застройки в границах земельного участка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lastRenderedPageBreak/>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от 1100 до 1500 - 21 кв. м. на 1 учащегося; от 1500 до 2000 - 17 кв. м на 1 учащегося; - свыше 2000 - 16 кв. м на 1 учащегося.</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- 4.</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50%</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lastRenderedPageBreak/>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Соблюдение требований к размещению объектов дошкольного образования, установленных </w:t>
            </w:r>
            <w:hyperlink r:id="rId70"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требований к размещению общеобразовательных учреждений, установленных </w:t>
            </w:r>
            <w:hyperlink r:id="rId71"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Малоэтажная многоквартирная жилая застройка (код 2.1.1)</w:t>
            </w:r>
          </w:p>
        </w:tc>
        <w:tc>
          <w:tcPr>
            <w:tcW w:w="3288" w:type="dxa"/>
          </w:tcPr>
          <w:p w:rsidR="00E43EA8" w:rsidRDefault="00E43EA8">
            <w:pPr>
              <w:pStyle w:val="ConsPlusNormal"/>
            </w:pPr>
            <w:r>
              <w:t xml:space="preserve">Размещение малоэтажного многоквартирного жилого дома </w:t>
            </w:r>
            <w:r>
              <w:lastRenderedPageBreak/>
              <w:t>(дом, пригодный для постоянного проживания, высотой до 4 этажей, включая мансардный);</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21" w:type="dxa"/>
          </w:tcPr>
          <w:p w:rsidR="00E43EA8" w:rsidRDefault="00E43EA8">
            <w:pPr>
              <w:pStyle w:val="ConsPlusNormal"/>
            </w:pPr>
            <w:r>
              <w:lastRenderedPageBreak/>
              <w:t xml:space="preserve">Минимальный размер земельного участка - 1000 </w:t>
            </w:r>
            <w:r>
              <w:lastRenderedPageBreak/>
              <w:t>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включая мансардный - 4</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E43EA8" w:rsidRDefault="00E43EA8">
            <w:pPr>
              <w:pStyle w:val="ConsPlusNormal"/>
            </w:pPr>
            <w:r>
              <w:t>Ограничение площади занимаемой территории - до 10% от общей площади территориальной зоны</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1000 кв. м</w:t>
            </w:r>
          </w:p>
        </w:tc>
        <w:tc>
          <w:tcPr>
            <w:tcW w:w="2721" w:type="dxa"/>
          </w:tcPr>
          <w:p w:rsidR="00E43EA8" w:rsidRDefault="00E43EA8">
            <w:pPr>
              <w:pStyle w:val="ConsPlusNormal"/>
            </w:pPr>
            <w:r>
              <w:t>Объекты встроенные, встроенно-пристроенные.</w:t>
            </w:r>
          </w:p>
          <w:p w:rsidR="00E43EA8" w:rsidRDefault="00E43EA8">
            <w:pPr>
              <w:pStyle w:val="ConsPlusNormal"/>
            </w:pPr>
            <w:r>
              <w:t xml:space="preserve">Предельные (минимальные и (или) максимальные) размеры земельных участков, иные предельные параметры разрешенного строительства, </w:t>
            </w:r>
            <w:r>
              <w:lastRenderedPageBreak/>
              <w:t>реконструкции объектов капитального строительства не подлежат установлению</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1.6.</w:t>
            </w:r>
          </w:p>
        </w:tc>
        <w:tc>
          <w:tcPr>
            <w:tcW w:w="3175" w:type="dxa"/>
          </w:tcPr>
          <w:p w:rsidR="00E43EA8" w:rsidRDefault="00E43EA8">
            <w:pPr>
              <w:pStyle w:val="ConsPlusNormal"/>
            </w:pPr>
            <w:r>
              <w:t xml:space="preserve">Здравоохранение (код 3.4): размещение объектов капитального строительства, предназначенных для оказания </w:t>
            </w:r>
            <w:r>
              <w:lastRenderedPageBreak/>
              <w:t>гражданам медицинской помощи</w:t>
            </w:r>
          </w:p>
        </w:tc>
        <w:tc>
          <w:tcPr>
            <w:tcW w:w="3288" w:type="dxa"/>
          </w:tcPr>
          <w:p w:rsidR="00E43EA8" w:rsidRDefault="00E43EA8">
            <w:pPr>
              <w:pStyle w:val="ConsPlusNormal"/>
            </w:pPr>
            <w:r>
              <w:lastRenderedPageBreak/>
              <w:t xml:space="preserve">Поликлиники, фельдшерские пункты, пункты здравоохранения, центры матери и ребенка, молочные </w:t>
            </w:r>
            <w:r>
              <w:lastRenderedPageBreak/>
              <w:t>кухни, диагностические центры, аптеки</w:t>
            </w:r>
          </w:p>
        </w:tc>
        <w:tc>
          <w:tcPr>
            <w:tcW w:w="2721" w:type="dxa"/>
          </w:tcPr>
          <w:p w:rsidR="00E43EA8" w:rsidRDefault="00E43EA8">
            <w:pPr>
              <w:pStyle w:val="ConsPlusNormal"/>
            </w:pPr>
            <w:r>
              <w:lastRenderedPageBreak/>
              <w:t>Минимальные размеры земельного участка:</w:t>
            </w:r>
          </w:p>
          <w:p w:rsidR="00E43EA8" w:rsidRDefault="00E43EA8">
            <w:pPr>
              <w:pStyle w:val="ConsPlusNormal"/>
            </w:pPr>
            <w:r>
              <w:t xml:space="preserve">- поликлиники, фельдшерские пункты - </w:t>
            </w:r>
            <w:r>
              <w:lastRenderedPageBreak/>
              <w:t>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lastRenderedPageBreak/>
              <w:t xml:space="preserve">Обязательное согласование архитектурно-градостроительного </w:t>
            </w:r>
            <w:r>
              <w:lastRenderedPageBreak/>
              <w:t>облика объекта.</w:t>
            </w:r>
          </w:p>
          <w:p w:rsidR="00E43EA8" w:rsidRDefault="00E43EA8">
            <w:pPr>
              <w:pStyle w:val="ConsPlusNormal"/>
            </w:pPr>
          </w:p>
          <w:p w:rsidR="00E43EA8" w:rsidRDefault="00E43EA8">
            <w:pPr>
              <w:pStyle w:val="ConsPlusNormal"/>
            </w:pPr>
            <w:r>
              <w:t>Не допускается размещение лечебно-профилактических и оздоровительных учреждений общего пользования</w:t>
            </w:r>
          </w:p>
          <w:p w:rsidR="00E43EA8" w:rsidRDefault="00E43EA8">
            <w:pPr>
              <w:pStyle w:val="ConsPlusNormal"/>
            </w:pPr>
            <w:r>
              <w:t>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1.7.</w:t>
            </w:r>
          </w:p>
        </w:tc>
        <w:tc>
          <w:tcPr>
            <w:tcW w:w="3175" w:type="dxa"/>
          </w:tcPr>
          <w:p w:rsidR="00E43EA8" w:rsidRDefault="00E43EA8">
            <w:pPr>
              <w:pStyle w:val="ConsPlusNormal"/>
            </w:pPr>
            <w:r>
              <w:t>Культурное развитие (код 3.6):</w:t>
            </w:r>
          </w:p>
          <w:p w:rsidR="00E43EA8" w:rsidRDefault="00E43EA8">
            <w:pPr>
              <w:pStyle w:val="ConsPlusNormal"/>
            </w:pPr>
            <w:r>
              <w:t xml:space="preserve">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lastRenderedPageBreak/>
              <w:t>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lastRenderedPageBreak/>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lastRenderedPageBreak/>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1.8.</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1.9.</w:t>
            </w:r>
          </w:p>
        </w:tc>
        <w:tc>
          <w:tcPr>
            <w:tcW w:w="3175" w:type="dxa"/>
          </w:tcPr>
          <w:p w:rsidR="00E43EA8" w:rsidRDefault="00E43EA8">
            <w:pPr>
              <w:pStyle w:val="ConsPlusNormal"/>
            </w:pPr>
            <w:r>
              <w:t>Блокированная жилая застройка (код 2.3)</w:t>
            </w:r>
          </w:p>
        </w:tc>
        <w:tc>
          <w:tcPr>
            <w:tcW w:w="3288" w:type="dxa"/>
          </w:tcPr>
          <w:p w:rsidR="00E43EA8" w:rsidRDefault="00E43EA8">
            <w:pPr>
              <w:pStyle w:val="ConsPlusNormal"/>
            </w:pPr>
            <w:r>
              <w:t xml:space="preserve">Размещение жилого дома, не предназначенного для раздела </w:t>
            </w:r>
            <w:r>
              <w:lastRenderedPageBreak/>
              <w:t>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tc>
        <w:tc>
          <w:tcPr>
            <w:tcW w:w="2721" w:type="dxa"/>
          </w:tcPr>
          <w:p w:rsidR="00E43EA8" w:rsidRDefault="00E43EA8">
            <w:pPr>
              <w:pStyle w:val="ConsPlusNormal"/>
            </w:pPr>
            <w:r>
              <w:lastRenderedPageBreak/>
              <w:t xml:space="preserve">Минимальный размер земельного участка - 200 </w:t>
            </w:r>
            <w:r>
              <w:lastRenderedPageBreak/>
              <w:t>кв. м.</w:t>
            </w:r>
          </w:p>
          <w:p w:rsidR="00E43EA8" w:rsidRDefault="00E43EA8">
            <w:pPr>
              <w:pStyle w:val="ConsPlusNormal"/>
            </w:pPr>
            <w:r>
              <w:t>Максимальный размер земельного участка - 2000 кв. м.</w:t>
            </w:r>
          </w:p>
          <w:p w:rsidR="00E43EA8" w:rsidRDefault="00E43EA8">
            <w:pPr>
              <w:pStyle w:val="ConsPlusNormal"/>
            </w:pPr>
            <w:r>
              <w:t>Максимальное количество блоков - 10.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- 3.</w:t>
            </w:r>
          </w:p>
          <w:p w:rsidR="00E43EA8" w:rsidRDefault="00E43EA8">
            <w:pPr>
              <w:pStyle w:val="ConsPlusNormal"/>
            </w:pPr>
            <w: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w:t>
            </w:r>
            <w:r>
              <w:lastRenderedPageBreak/>
              <w:t>мусорных площадок и других).</w:t>
            </w:r>
          </w:p>
          <w:p w:rsidR="00E43EA8" w:rsidRDefault="00E43EA8">
            <w:pPr>
              <w:pStyle w:val="ConsPlusNormal"/>
            </w:pPr>
            <w:r>
              <w:t>По границе с соседним земельным участком ограждения должны быть проветриваемыми на высоту не менее 0,5 метра от уровня земли ограждения и высотой не более 2,0 метров.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 xml:space="preserve">Не допускается размещение жилой </w:t>
            </w:r>
            <w:r>
              <w:lastRenderedPageBreak/>
              <w:t>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lastRenderedPageBreak/>
              <w:t>Садоводство (код 1.5)</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lastRenderedPageBreak/>
              <w:t>п/п</w:t>
            </w:r>
          </w:p>
        </w:tc>
        <w:tc>
          <w:tcPr>
            <w:tcW w:w="6463" w:type="dxa"/>
            <w:gridSpan w:val="2"/>
          </w:tcPr>
          <w:p w:rsidR="00E43EA8" w:rsidRDefault="00E43EA8">
            <w:pPr>
              <w:pStyle w:val="ConsPlusNormal"/>
              <w:jc w:val="center"/>
            </w:pPr>
            <w:r>
              <w:lastRenderedPageBreak/>
              <w:t>Виды разрешенного использования</w:t>
            </w:r>
          </w:p>
        </w:tc>
        <w:tc>
          <w:tcPr>
            <w:tcW w:w="2721" w:type="dxa"/>
            <w:vMerge w:val="restart"/>
          </w:tcPr>
          <w:p w:rsidR="00E43EA8" w:rsidRDefault="00E43EA8">
            <w:pPr>
              <w:pStyle w:val="ConsPlusNormal"/>
              <w:jc w:val="center"/>
            </w:pPr>
            <w:r>
              <w:t xml:space="preserve">Предельные размеры </w:t>
            </w:r>
            <w:r>
              <w:lastRenderedPageBreak/>
              <w:t>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lastRenderedPageBreak/>
              <w:t xml:space="preserve">Ограничения </w:t>
            </w:r>
            <w:r>
              <w:lastRenderedPageBreak/>
              <w:t>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lastRenderedPageBreak/>
              <w:t xml:space="preserve">Вспомогательные </w:t>
            </w:r>
            <w:r>
              <w:lastRenderedPageBreak/>
              <w:t>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21" w:type="dxa"/>
          </w:tcPr>
          <w:p w:rsidR="00E43EA8" w:rsidRDefault="00E43EA8">
            <w:pPr>
              <w:pStyle w:val="ConsPlusNormal"/>
            </w:pPr>
            <w:r>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w:t>
            </w:r>
          </w:p>
          <w:p w:rsidR="00E43EA8" w:rsidRDefault="00E43EA8">
            <w:pPr>
              <w:pStyle w:val="ConsPlusNormal"/>
            </w:pPr>
            <w:r>
              <w:t>(код 4.9)</w:t>
            </w:r>
          </w:p>
        </w:tc>
      </w:tr>
      <w:tr w:rsidR="00E43EA8">
        <w:tc>
          <w:tcPr>
            <w:tcW w:w="737" w:type="dxa"/>
          </w:tcPr>
          <w:p w:rsidR="00E43EA8" w:rsidRDefault="00E43EA8">
            <w:pPr>
              <w:pStyle w:val="ConsPlusNormal"/>
              <w:jc w:val="center"/>
            </w:pPr>
            <w:r>
              <w:t>2.2.</w:t>
            </w:r>
          </w:p>
        </w:tc>
        <w:tc>
          <w:tcPr>
            <w:tcW w:w="3175" w:type="dxa"/>
          </w:tcPr>
          <w:p w:rsidR="00E43EA8" w:rsidRDefault="00E43EA8">
            <w:pPr>
              <w:pStyle w:val="ConsPlusNormal"/>
            </w:pPr>
            <w:r>
              <w:t xml:space="preserve">Религиозное использование </w:t>
            </w:r>
            <w:r>
              <w:lastRenderedPageBreak/>
              <w:t>(код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lastRenderedPageBreak/>
              <w:t>Церкви.</w:t>
            </w:r>
          </w:p>
          <w:p w:rsidR="00E43EA8" w:rsidRDefault="00E43EA8">
            <w:pPr>
              <w:pStyle w:val="ConsPlusNormal"/>
            </w:pPr>
            <w:r>
              <w:lastRenderedPageBreak/>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ограждения - 1,8 метра.</w:t>
            </w:r>
          </w:p>
          <w:p w:rsidR="00E43EA8" w:rsidRDefault="00E43EA8">
            <w:pPr>
              <w:pStyle w:val="ConsPlusNormal"/>
            </w:pPr>
            <w:r>
              <w:t>Ограждение прозрачное</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подлежит </w:t>
            </w:r>
            <w:r>
              <w:lastRenderedPageBreak/>
              <w:t>установлению</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lastRenderedPageBreak/>
              <w:t>страховой деятельности)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Предельное количество </w:t>
            </w:r>
            <w:r>
              <w:lastRenderedPageBreak/>
              <w:t>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2.4.</w:t>
            </w:r>
          </w:p>
        </w:tc>
        <w:tc>
          <w:tcPr>
            <w:tcW w:w="3175" w:type="dxa"/>
          </w:tcPr>
          <w:p w:rsidR="00E43EA8" w:rsidRDefault="00E43EA8">
            <w:pPr>
              <w:pStyle w:val="ConsPlusNormal"/>
            </w:pPr>
            <w:r>
              <w:t>Амбулаторное ветеринарное обслуживание (код 3.10.1)</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Максимальные размеры земельного участка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объекты, общей площадью не менее 50 кв. м</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2.5,</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2.5.</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t>2.6.</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w:t>
            </w:r>
            <w:r>
              <w:lastRenderedPageBreak/>
              <w:t>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2.7.</w:t>
            </w:r>
          </w:p>
        </w:tc>
        <w:tc>
          <w:tcPr>
            <w:tcW w:w="3175" w:type="dxa"/>
          </w:tcPr>
          <w:p w:rsidR="00E43EA8" w:rsidRDefault="00E43EA8">
            <w:pPr>
              <w:pStyle w:val="ConsPlusNormal"/>
            </w:pPr>
            <w:r>
              <w:t>Рынки (код 4.3):</w:t>
            </w:r>
          </w:p>
        </w:tc>
        <w:tc>
          <w:tcPr>
            <w:tcW w:w="3288" w:type="dxa"/>
          </w:tcPr>
          <w:p w:rsidR="00E43EA8" w:rsidRDefault="00E43EA8">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3EA8" w:rsidRDefault="00E43EA8">
            <w:pPr>
              <w:pStyle w:val="ConsPlusNormal"/>
            </w:pPr>
            <w:r>
              <w:t>размещение гаражей и (или) стоянок для автомобилей сотрудников и посетителей рынка</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t>2.8.</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 xml:space="preserve">Размещение объектов капитального строительства, </w:t>
            </w:r>
            <w:r>
              <w:lastRenderedPageBreak/>
              <w:t>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lastRenderedPageBreak/>
              <w:t xml:space="preserve">Минимальные размеры земельного участка - 100 </w:t>
            </w:r>
            <w:r>
              <w:lastRenderedPageBreak/>
              <w:t>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объекты, общей площадью не менее 20 кв. м</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2.9.</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 xml:space="preserve">Максимальный размер земельного участка не </w:t>
            </w:r>
            <w:r>
              <w:lastRenderedPageBreak/>
              <w:t>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w:t>
            </w:r>
          </w:p>
          <w:p w:rsidR="00E43EA8" w:rsidRDefault="00E43EA8">
            <w:pPr>
              <w:pStyle w:val="ConsPlusNormal"/>
            </w:pPr>
            <w:r>
              <w:t>3 метра, со стороны улиц -</w:t>
            </w:r>
          </w:p>
          <w:p w:rsidR="00E43EA8" w:rsidRDefault="00E43EA8">
            <w:pPr>
              <w:pStyle w:val="ConsPlusNormal"/>
            </w:pPr>
            <w:r>
              <w:t>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2.10.</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w:t>
            </w:r>
            <w:r>
              <w:lastRenderedPageBreak/>
              <w:t>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72" w:history="1">
              <w:r>
                <w:rPr>
                  <w:color w:val="0000FF"/>
                </w:rPr>
                <w:t>Приложением К</w:t>
              </w:r>
            </w:hyperlink>
            <w:r>
              <w:t xml:space="preserve"> Свода правил 42.13330.2011 </w:t>
            </w:r>
            <w:r>
              <w:lastRenderedPageBreak/>
              <w:t>"СНиП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2.11.</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2.12.</w:t>
            </w:r>
          </w:p>
        </w:tc>
        <w:tc>
          <w:tcPr>
            <w:tcW w:w="3175" w:type="dxa"/>
          </w:tcPr>
          <w:p w:rsidR="00E43EA8" w:rsidRDefault="00E43EA8">
            <w:pPr>
              <w:pStyle w:val="ConsPlusNormal"/>
            </w:pPr>
            <w:r>
              <w:t>Блокированная жилая застройка (код 2.3)</w:t>
            </w:r>
          </w:p>
        </w:tc>
        <w:tc>
          <w:tcPr>
            <w:tcW w:w="3288" w:type="dxa"/>
          </w:tcPr>
          <w:p w:rsidR="00E43EA8" w:rsidRDefault="00E43EA8">
            <w:pPr>
              <w:pStyle w:val="ConsPlusNormal"/>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w:t>
            </w:r>
            <w: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tc>
        <w:tc>
          <w:tcPr>
            <w:tcW w:w="2721" w:type="dxa"/>
          </w:tcPr>
          <w:p w:rsidR="00E43EA8" w:rsidRDefault="00E43EA8">
            <w:pPr>
              <w:pStyle w:val="ConsPlusNormal"/>
            </w:pPr>
            <w:r>
              <w:lastRenderedPageBreak/>
              <w:t>Минимальный размер земельного участка - 200 кв. м.</w:t>
            </w:r>
          </w:p>
          <w:p w:rsidR="00E43EA8" w:rsidRDefault="00E43EA8">
            <w:pPr>
              <w:pStyle w:val="ConsPlusNormal"/>
            </w:pPr>
            <w:r>
              <w:t>Максимальный размер земельного участка - 2000 кв. м.</w:t>
            </w:r>
          </w:p>
          <w:p w:rsidR="00E43EA8" w:rsidRDefault="00E43EA8">
            <w:pPr>
              <w:pStyle w:val="ConsPlusNormal"/>
            </w:pPr>
            <w:r>
              <w:t xml:space="preserve">Максимальное количество </w:t>
            </w:r>
            <w:r>
              <w:lastRenderedPageBreak/>
              <w:t>блоков - 10.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- 3.</w:t>
            </w:r>
          </w:p>
          <w:p w:rsidR="00E43EA8" w:rsidRDefault="00E43EA8">
            <w:pPr>
              <w:pStyle w:val="ConsPlusNormal"/>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w:t>
            </w:r>
            <w:r>
              <w:lastRenderedPageBreak/>
              <w:t>проветриваемыми на высоту не менее 0,5 метра от уровня земли ограждения и высотой не более 2,0 метров.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 xml:space="preserve">Не допускается размещение жилой застройки в санитарно-защитных зонах, установленных в предусмотренном действующим </w:t>
            </w:r>
            <w:r>
              <w:lastRenderedPageBreak/>
              <w:t>законодательством порядке</w:t>
            </w:r>
          </w:p>
        </w:tc>
        <w:tc>
          <w:tcPr>
            <w:tcW w:w="1928" w:type="dxa"/>
          </w:tcPr>
          <w:p w:rsidR="00E43EA8" w:rsidRDefault="00E43EA8">
            <w:pPr>
              <w:pStyle w:val="ConsPlusNormal"/>
            </w:pPr>
            <w:r>
              <w:lastRenderedPageBreak/>
              <w:t>Садоводство (код 1.5)</w:t>
            </w:r>
          </w:p>
        </w:tc>
      </w:tr>
      <w:tr w:rsidR="00E43EA8">
        <w:tc>
          <w:tcPr>
            <w:tcW w:w="737" w:type="dxa"/>
          </w:tcPr>
          <w:p w:rsidR="00E43EA8" w:rsidRDefault="00E43EA8">
            <w:pPr>
              <w:pStyle w:val="ConsPlusNormal"/>
              <w:jc w:val="center"/>
            </w:pPr>
            <w:r>
              <w:lastRenderedPageBreak/>
              <w:t>2.13.</w:t>
            </w:r>
          </w:p>
        </w:tc>
        <w:tc>
          <w:tcPr>
            <w:tcW w:w="3175" w:type="dxa"/>
          </w:tcPr>
          <w:p w:rsidR="00E43EA8" w:rsidRDefault="00E43EA8">
            <w:pPr>
              <w:pStyle w:val="ConsPlusNormal"/>
            </w:pPr>
            <w:r>
              <w:t>Ведение огородничества (код 13.1):</w:t>
            </w:r>
          </w:p>
          <w:p w:rsidR="00E43EA8" w:rsidRDefault="00E43EA8">
            <w:pPr>
              <w:pStyle w:val="ConsPlusNormal"/>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w:t>
            </w:r>
            <w:r>
              <w:lastRenderedPageBreak/>
              <w:t>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288" w:type="dxa"/>
          </w:tcPr>
          <w:p w:rsidR="00E43EA8" w:rsidRDefault="00E43EA8">
            <w:pPr>
              <w:pStyle w:val="ConsPlusNormal"/>
            </w:pPr>
            <w:r>
              <w:lastRenderedPageBreak/>
              <w:t>Без возведения зданий, строений, сооружений</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- 200 кв. м.</w:t>
            </w:r>
          </w:p>
          <w:p w:rsidR="00E43EA8" w:rsidRDefault="00E43EA8">
            <w:pPr>
              <w:pStyle w:val="ConsPlusNormal"/>
            </w:pPr>
            <w:r>
              <w:t xml:space="preserve">Иные предельные (минимальные и (или) максимальные) параметры разрешенного </w:t>
            </w:r>
            <w:r>
              <w:lastRenderedPageBreak/>
              <w:t>строительства, реконструкции объекта не подлежат установлению</w:t>
            </w:r>
          </w:p>
        </w:tc>
        <w:tc>
          <w:tcPr>
            <w:tcW w:w="2665" w:type="dxa"/>
          </w:tcPr>
          <w:p w:rsidR="00E43EA8" w:rsidRDefault="00E43EA8">
            <w:pPr>
              <w:pStyle w:val="ConsPlusNormal"/>
            </w:pPr>
            <w:r>
              <w:lastRenderedPageBreak/>
              <w:t>Запрещение ведения огородничества на земельных участках, расположенных в границах санитарно-защитных зон производственных предприятий</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2.14.</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t>Предельные (минимальные и (или) максимальные) размеры земельных участков</w:t>
            </w:r>
          </w:p>
          <w:p w:rsidR="00E43EA8" w:rsidRDefault="00E43EA8">
            <w:pPr>
              <w:pStyle w:val="ConsPlusNormal"/>
            </w:pPr>
            <w:r>
              <w:t>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 xml:space="preserve">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 Предельная высота прозрачного </w:t>
            </w:r>
            <w:r>
              <w:lastRenderedPageBreak/>
              <w:t>ограждения 1,8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tc>
        <w:tc>
          <w:tcPr>
            <w:tcW w:w="1928" w:type="dxa"/>
          </w:tcPr>
          <w:p w:rsidR="00E43EA8" w:rsidRDefault="00E43EA8">
            <w:pPr>
              <w:pStyle w:val="ConsPlusNormal"/>
            </w:pPr>
            <w:r>
              <w:t>Не подлежит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2154"/>
      </w:tblGrid>
      <w:tr w:rsidR="00E43EA8">
        <w:tc>
          <w:tcPr>
            <w:tcW w:w="9070" w:type="dxa"/>
            <w:gridSpan w:val="3"/>
          </w:tcPr>
          <w:p w:rsidR="00E43EA8" w:rsidRDefault="00E43EA8">
            <w:pPr>
              <w:pStyle w:val="ConsPlusNormal"/>
              <w:jc w:val="center"/>
            </w:pPr>
            <w:r>
              <w:t>Деятельность по комплексному и устойчивому развитию (зона Ж-1)</w:t>
            </w:r>
          </w:p>
        </w:tc>
      </w:tr>
      <w:tr w:rsidR="00E43EA8">
        <w:tc>
          <w:tcPr>
            <w:tcW w:w="2891" w:type="dxa"/>
          </w:tcPr>
          <w:p w:rsidR="00E43EA8" w:rsidRDefault="00E43EA8">
            <w:pPr>
              <w:pStyle w:val="ConsPlusNormal"/>
              <w:jc w:val="center"/>
            </w:pPr>
            <w:r>
              <w:t>Наименование объекта коммунальной, транспортной, социальной инфраструктур</w:t>
            </w:r>
          </w:p>
        </w:tc>
        <w:tc>
          <w:tcPr>
            <w:tcW w:w="4025" w:type="dxa"/>
          </w:tcPr>
          <w:p w:rsidR="00E43EA8" w:rsidRDefault="00E43EA8">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154" w:type="dxa"/>
          </w:tcPr>
          <w:p w:rsidR="00E43EA8" w:rsidRDefault="00E43EA8">
            <w:pPr>
              <w:pStyle w:val="ConsPlusNormal"/>
              <w:jc w:val="center"/>
            </w:pPr>
            <w:r>
              <w:t>Расчетные показатели максимально допустимого уровня территориальной доступности объектами коммунальной, транспортной, социальной инфраструктур</w:t>
            </w:r>
          </w:p>
        </w:tc>
      </w:tr>
      <w:tr w:rsidR="00E43EA8">
        <w:tc>
          <w:tcPr>
            <w:tcW w:w="9070" w:type="dxa"/>
            <w:gridSpan w:val="3"/>
          </w:tcPr>
          <w:p w:rsidR="00E43EA8" w:rsidRDefault="00E43EA8">
            <w:pPr>
              <w:pStyle w:val="ConsPlusNormal"/>
            </w:pPr>
            <w:r>
              <w:t>Жилой квартал в районе автодороги обход города Липецка и улицы Ангарской</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500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(поликлиники и (или) их филиалы)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должна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обеспечена объектом торговли за счет доступности указанного объекта на смежной территории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lastRenderedPageBreak/>
              <w:t>Объекты бытового обслуживания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Жилой квартал в районе улицы Ангарской и переулка Ландшафтный</w:t>
            </w:r>
          </w:p>
        </w:tc>
      </w:tr>
      <w:tr w:rsidR="00E43EA8">
        <w:tc>
          <w:tcPr>
            <w:tcW w:w="2891" w:type="dxa"/>
            <w:tcBorders>
              <w:bottom w:val="nil"/>
            </w:tcBorders>
          </w:tcPr>
          <w:p w:rsidR="00E43EA8" w:rsidRDefault="00E43EA8">
            <w:pPr>
              <w:pStyle w:val="ConsPlusNormal"/>
            </w:pPr>
            <w:r>
              <w:t>Объекты образовательного назначения:</w:t>
            </w:r>
          </w:p>
        </w:tc>
        <w:tc>
          <w:tcPr>
            <w:tcW w:w="4025" w:type="dxa"/>
            <w:vMerge w:val="restart"/>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vMerge/>
          </w:tcPr>
          <w:p w:rsidR="00E43EA8" w:rsidRDefault="00E43EA8"/>
        </w:tc>
        <w:tc>
          <w:tcPr>
            <w:tcW w:w="2154" w:type="dxa"/>
            <w:tcBorders>
              <w:top w:val="nil"/>
              <w:bottom w:val="nil"/>
            </w:tcBorders>
          </w:tcPr>
          <w:p w:rsidR="00E43EA8" w:rsidRDefault="00E43EA8">
            <w:pPr>
              <w:pStyle w:val="ConsPlusNormal"/>
            </w:pPr>
            <w:r>
              <w:t>500 м</w:t>
            </w:r>
          </w:p>
        </w:tc>
      </w:tr>
      <w:tr w:rsidR="00E43EA8">
        <w:tc>
          <w:tcPr>
            <w:tcW w:w="2891" w:type="dxa"/>
            <w:tcBorders>
              <w:top w:val="nil"/>
            </w:tcBorders>
          </w:tcPr>
          <w:p w:rsidR="00E43EA8" w:rsidRDefault="00E43EA8">
            <w:pPr>
              <w:pStyle w:val="ConsPlusNormal"/>
            </w:pPr>
            <w:r>
              <w:t>- Общеобразовательные школы</w:t>
            </w:r>
          </w:p>
        </w:tc>
        <w:tc>
          <w:tcPr>
            <w:tcW w:w="4025" w:type="dxa"/>
            <w:vMerge/>
          </w:tcPr>
          <w:p w:rsidR="00E43EA8" w:rsidRDefault="00E43EA8"/>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(поликлиники и (или) их филиалы)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 xml:space="preserve">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w:t>
            </w:r>
            <w:r>
              <w:lastRenderedPageBreak/>
              <w:t>смежной территории</w:t>
            </w:r>
          </w:p>
        </w:tc>
        <w:tc>
          <w:tcPr>
            <w:tcW w:w="2154" w:type="dxa"/>
          </w:tcPr>
          <w:p w:rsidR="00E43EA8" w:rsidRDefault="00E43EA8">
            <w:pPr>
              <w:pStyle w:val="ConsPlusNormal"/>
            </w:pPr>
            <w:r>
              <w:lastRenderedPageBreak/>
              <w:t>500 м</w:t>
            </w:r>
          </w:p>
        </w:tc>
      </w:tr>
      <w:tr w:rsidR="00E43EA8">
        <w:tc>
          <w:tcPr>
            <w:tcW w:w="2891" w:type="dxa"/>
          </w:tcPr>
          <w:p w:rsidR="00E43EA8" w:rsidRDefault="00E43EA8">
            <w:pPr>
              <w:pStyle w:val="ConsPlusNormal"/>
            </w:pPr>
            <w:r>
              <w:lastRenderedPageBreak/>
              <w:t>Объекты торговли</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Жилые кварталы, ограниченные улицами Катукова, Индустриальная, Буденного, Водопьянова</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xml:space="preserve">- Дошкольные </w:t>
            </w:r>
            <w:r>
              <w:lastRenderedPageBreak/>
              <w:t>образовательные учреждения</w:t>
            </w:r>
          </w:p>
        </w:tc>
        <w:tc>
          <w:tcPr>
            <w:tcW w:w="4025" w:type="dxa"/>
            <w:tcBorders>
              <w:top w:val="nil"/>
              <w:bottom w:val="nil"/>
            </w:tcBorders>
          </w:tcPr>
          <w:p w:rsidR="00E43EA8" w:rsidRDefault="00E43EA8">
            <w:pPr>
              <w:pStyle w:val="ConsPlusNormal"/>
            </w:pPr>
            <w:r>
              <w:lastRenderedPageBreak/>
              <w:t>2 объекта</w:t>
            </w:r>
          </w:p>
        </w:tc>
        <w:tc>
          <w:tcPr>
            <w:tcW w:w="2154" w:type="dxa"/>
            <w:tcBorders>
              <w:top w:val="nil"/>
              <w:bottom w:val="nil"/>
            </w:tcBorders>
          </w:tcPr>
          <w:p w:rsidR="00E43EA8" w:rsidRDefault="00E43EA8">
            <w:pPr>
              <w:pStyle w:val="ConsPlusNormal"/>
            </w:pPr>
            <w:r>
              <w:t>500 м</w:t>
            </w:r>
          </w:p>
        </w:tc>
      </w:tr>
      <w:tr w:rsidR="00E43EA8">
        <w:tblPrEx>
          <w:tblBorders>
            <w:insideH w:val="nil"/>
          </w:tblBorders>
        </w:tblPrEx>
        <w:tc>
          <w:tcPr>
            <w:tcW w:w="2891" w:type="dxa"/>
            <w:tcBorders>
              <w:top w:val="nil"/>
            </w:tcBorders>
          </w:tcPr>
          <w:p w:rsidR="00E43EA8" w:rsidRDefault="00E43EA8">
            <w:pPr>
              <w:pStyle w:val="ConsPlusNormal"/>
            </w:pPr>
            <w:r>
              <w:lastRenderedPageBreak/>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Поликлиники и (или) их филиалы:</w:t>
            </w:r>
          </w:p>
          <w:p w:rsidR="00E43EA8" w:rsidRDefault="00E43EA8">
            <w:pPr>
              <w:pStyle w:val="ConsPlusNormal"/>
            </w:pPr>
            <w:r>
              <w:t>- врачебный кабинет при жилом доме</w:t>
            </w:r>
          </w:p>
        </w:tc>
        <w:tc>
          <w:tcPr>
            <w:tcW w:w="4025" w:type="dxa"/>
          </w:tcPr>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 на смежной территории)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3 объекта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5 остановок (пр. Победы, ул. Катукова, ул. Водопьянова)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lastRenderedPageBreak/>
              <w:t>Территория жилого района в юго-западной части города</w:t>
            </w:r>
          </w:p>
        </w:tc>
      </w:tr>
      <w:tr w:rsidR="00E43EA8">
        <w:tc>
          <w:tcPr>
            <w:tcW w:w="9070" w:type="dxa"/>
            <w:gridSpan w:val="3"/>
          </w:tcPr>
          <w:p w:rsidR="00E43EA8" w:rsidRDefault="00E43EA8">
            <w:pPr>
              <w:pStyle w:val="ConsPlusNormal"/>
            </w:pPr>
            <w:r>
              <w:t>- микрорайон условный номер 1 (северо-запад), микрорайон условный номер 2 (северо-восток)</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(зона Ж-3 или Ж-4)</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500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 xml:space="preserve">Остановки общественного </w:t>
            </w:r>
            <w:r>
              <w:lastRenderedPageBreak/>
              <w:t>транспорта</w:t>
            </w:r>
          </w:p>
        </w:tc>
        <w:tc>
          <w:tcPr>
            <w:tcW w:w="4025" w:type="dxa"/>
          </w:tcPr>
          <w:p w:rsidR="00E43EA8" w:rsidRDefault="00E43EA8">
            <w:pPr>
              <w:pStyle w:val="ConsPlusNormal"/>
            </w:pPr>
            <w:r>
              <w:lastRenderedPageBreak/>
              <w:t>3 остановки</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lastRenderedPageBreak/>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 микрорайон условный номер 4 (южная часть)</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3 объекта</w:t>
            </w:r>
          </w:p>
        </w:tc>
        <w:tc>
          <w:tcPr>
            <w:tcW w:w="2154" w:type="dxa"/>
            <w:tcBorders>
              <w:top w:val="nil"/>
              <w:bottom w:val="nil"/>
            </w:tcBorders>
          </w:tcPr>
          <w:p w:rsidR="00E43EA8" w:rsidRDefault="00E43EA8">
            <w:pPr>
              <w:pStyle w:val="ConsPlusNormal"/>
            </w:pPr>
            <w:r>
              <w:t>500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3 объекта</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 (врачебный кабинет при жилом доме)</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3 объекта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3 объекта (размещение данных объектов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 (размещение данных объектов возможно в многофункциональных комплексах общественных центров микрорайона)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2 объекта (размещение данных объектов возможно в многофункциональных комплексах общественных центров микрорайона)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2 объекта (размещение данных объектов возможно в многофункциональных комплексах общественных центров микрорайона)</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3 объекта (размещение данных объектов возможно в многофункциональных комплексах общественных центров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 xml:space="preserve">Остановки общественного </w:t>
            </w:r>
            <w:r>
              <w:lastRenderedPageBreak/>
              <w:t>транспорта</w:t>
            </w:r>
          </w:p>
        </w:tc>
        <w:tc>
          <w:tcPr>
            <w:tcW w:w="4025" w:type="dxa"/>
          </w:tcPr>
          <w:p w:rsidR="00E43EA8" w:rsidRDefault="00E43EA8">
            <w:pPr>
              <w:pStyle w:val="ConsPlusNormal"/>
            </w:pPr>
            <w:r>
              <w:lastRenderedPageBreak/>
              <w:t>5 остановок</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lastRenderedPageBreak/>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микрорайона Университетский</w:t>
            </w:r>
          </w:p>
        </w:tc>
      </w:tr>
      <w:tr w:rsidR="00E43EA8">
        <w:tc>
          <w:tcPr>
            <w:tcW w:w="2891" w:type="dxa"/>
            <w:tcBorders>
              <w:bottom w:val="nil"/>
            </w:tcBorders>
          </w:tcPr>
          <w:p w:rsidR="00E43EA8" w:rsidRDefault="00E43EA8">
            <w:pPr>
              <w:pStyle w:val="ConsPlusNormal"/>
            </w:pPr>
            <w:r>
              <w:t>Объекты образовательного назначения:</w:t>
            </w:r>
          </w:p>
        </w:tc>
        <w:tc>
          <w:tcPr>
            <w:tcW w:w="4025" w:type="dxa"/>
            <w:vMerge w:val="restart"/>
          </w:tcPr>
          <w:p w:rsidR="00E43EA8" w:rsidRDefault="00E43EA8">
            <w:pPr>
              <w:pStyle w:val="ConsPlusNormal"/>
            </w:pPr>
            <w:r>
              <w:t>2 объекта</w:t>
            </w:r>
          </w:p>
          <w:p w:rsidR="00E43EA8" w:rsidRDefault="00E43EA8">
            <w:pPr>
              <w:pStyle w:val="ConsPlusNormal"/>
            </w:pPr>
            <w:r>
              <w:t>1 объект (объекты могут быть размещены на смежной территории с обеспечением радиуса доступности (зона Ж-4))</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vMerge/>
          </w:tcPr>
          <w:p w:rsidR="00E43EA8" w:rsidRDefault="00E43EA8"/>
        </w:tc>
        <w:tc>
          <w:tcPr>
            <w:tcW w:w="2154" w:type="dxa"/>
            <w:tcBorders>
              <w:top w:val="nil"/>
              <w:bottom w:val="nil"/>
            </w:tcBorders>
          </w:tcPr>
          <w:p w:rsidR="00E43EA8" w:rsidRDefault="00E43EA8">
            <w:pPr>
              <w:pStyle w:val="ConsPlusNormal"/>
            </w:pPr>
            <w:r>
              <w:t>500 м</w:t>
            </w:r>
          </w:p>
        </w:tc>
      </w:tr>
      <w:tr w:rsidR="00E43EA8">
        <w:tc>
          <w:tcPr>
            <w:tcW w:w="2891" w:type="dxa"/>
            <w:tcBorders>
              <w:top w:val="nil"/>
            </w:tcBorders>
          </w:tcPr>
          <w:p w:rsidR="00E43EA8" w:rsidRDefault="00E43EA8">
            <w:pPr>
              <w:pStyle w:val="ConsPlusNormal"/>
            </w:pPr>
            <w:r>
              <w:t>- Общеобразовательные школы</w:t>
            </w:r>
          </w:p>
        </w:tc>
        <w:tc>
          <w:tcPr>
            <w:tcW w:w="4025" w:type="dxa"/>
            <w:vMerge/>
          </w:tcPr>
          <w:p w:rsidR="00E43EA8" w:rsidRDefault="00E43EA8"/>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(мкр. Елецкий)</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(объект может быть размещен на смежной территории с обеспечением радиуса доступности (зона Ж-4)</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(объект может быть размещен на смежной территории с обеспечением радиуса доступности (зона Ж-4)</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(объект может быть размещен на смежной территории с обеспечением радиуса доступности (зона Ж-4)</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(объект может быть размещен на смежной территории с обеспечением радиуса доступности (зона Ж-4)</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(объект может быть размещен на смежной территории с обеспечением радиуса доступности (зона Ж-4)</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2 остановки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lastRenderedPageBreak/>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микрорайона условный номер 9</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500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(врачебные кабинеты при жилых домах)</w:t>
            </w:r>
          </w:p>
        </w:tc>
        <w:tc>
          <w:tcPr>
            <w:tcW w:w="4025" w:type="dxa"/>
          </w:tcPr>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2 остановки</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Жилой район малоэтажной жилой застройки с земельными участками в районе с. Желтые Пески, в том числе в районе улиц Ракитной, Покровской, Космонавтов (Сселки), пер. Бодрый</w:t>
            </w:r>
          </w:p>
        </w:tc>
      </w:tr>
      <w:tr w:rsidR="00E43EA8">
        <w:tblPrEx>
          <w:tblBorders>
            <w:insideH w:val="nil"/>
          </w:tblBorders>
        </w:tblPrEx>
        <w:tc>
          <w:tcPr>
            <w:tcW w:w="2891" w:type="dxa"/>
            <w:tcBorders>
              <w:bottom w:val="nil"/>
            </w:tcBorders>
          </w:tcPr>
          <w:p w:rsidR="00E43EA8" w:rsidRDefault="00E43EA8">
            <w:pPr>
              <w:pStyle w:val="ConsPlusNormal"/>
            </w:pPr>
            <w:r>
              <w:t>- Дошкольные образовательные учреждения</w:t>
            </w:r>
          </w:p>
        </w:tc>
        <w:tc>
          <w:tcPr>
            <w:tcW w:w="4025" w:type="dxa"/>
            <w:tcBorders>
              <w:bottom w:val="nil"/>
            </w:tcBorders>
          </w:tcPr>
          <w:p w:rsidR="00E43EA8" w:rsidRDefault="00E43EA8">
            <w:pPr>
              <w:pStyle w:val="ConsPlusNormal"/>
            </w:pPr>
            <w:r>
              <w:t>18 объектов</w:t>
            </w:r>
          </w:p>
        </w:tc>
        <w:tc>
          <w:tcPr>
            <w:tcW w:w="2154" w:type="dxa"/>
            <w:tcBorders>
              <w:bottom w:val="nil"/>
            </w:tcBorders>
          </w:tcPr>
          <w:p w:rsidR="00E43EA8" w:rsidRDefault="00E43EA8">
            <w:pPr>
              <w:pStyle w:val="ConsPlusNormal"/>
            </w:pPr>
            <w:r>
              <w:t>500 м</w:t>
            </w:r>
          </w:p>
        </w:tc>
      </w:tr>
      <w:tr w:rsidR="00E43EA8">
        <w:tblPrEx>
          <w:tblBorders>
            <w:insideH w:val="nil"/>
          </w:tblBorders>
        </w:tblPrEx>
        <w:tc>
          <w:tcPr>
            <w:tcW w:w="2891" w:type="dxa"/>
            <w:tcBorders>
              <w:top w:val="nil"/>
            </w:tcBorders>
          </w:tcPr>
          <w:p w:rsidR="00E43EA8" w:rsidRDefault="00E43EA8">
            <w:pPr>
              <w:pStyle w:val="ConsPlusNormal"/>
            </w:pPr>
            <w:r>
              <w:lastRenderedPageBreak/>
              <w:t>- Общеобразовательные школы</w:t>
            </w:r>
          </w:p>
        </w:tc>
        <w:tc>
          <w:tcPr>
            <w:tcW w:w="4025" w:type="dxa"/>
            <w:tcBorders>
              <w:top w:val="nil"/>
            </w:tcBorders>
          </w:tcPr>
          <w:p w:rsidR="00E43EA8" w:rsidRDefault="00E43EA8">
            <w:pPr>
              <w:pStyle w:val="ConsPlusNormal"/>
            </w:pPr>
            <w:r>
              <w:t>18 объектов</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(врачебные кабинеты при жилых домах)</w:t>
            </w:r>
          </w:p>
        </w:tc>
        <w:tc>
          <w:tcPr>
            <w:tcW w:w="4025" w:type="dxa"/>
          </w:tcPr>
          <w:p w:rsidR="00E43EA8" w:rsidRDefault="00E43EA8">
            <w:pPr>
              <w:pStyle w:val="ConsPlusNormal"/>
            </w:pPr>
            <w:r>
              <w:t>9 объектов</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12 объектов</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18 объектов (размещение данных объектов возможно при школах)</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12 объектов</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6 объектов</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12 объектов</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18 объектов</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18 остановок</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Жилой квартал в районе улицы Известковой</w:t>
            </w:r>
          </w:p>
        </w:tc>
      </w:tr>
      <w:tr w:rsidR="00E43EA8">
        <w:tblPrEx>
          <w:tblBorders>
            <w:insideH w:val="nil"/>
          </w:tblBorders>
        </w:tblPrEx>
        <w:tc>
          <w:tcPr>
            <w:tcW w:w="2891" w:type="dxa"/>
            <w:tcBorders>
              <w:bottom w:val="nil"/>
            </w:tcBorders>
          </w:tcPr>
          <w:p w:rsidR="00E43EA8" w:rsidRDefault="00E43EA8">
            <w:pPr>
              <w:pStyle w:val="ConsPlusNormal"/>
            </w:pPr>
            <w:r>
              <w:t>- Дошкольные образовательные учреждения</w:t>
            </w:r>
          </w:p>
        </w:tc>
        <w:tc>
          <w:tcPr>
            <w:tcW w:w="4025" w:type="dxa"/>
            <w:tcBorders>
              <w:bottom w:val="nil"/>
            </w:tcBorders>
          </w:tcPr>
          <w:p w:rsidR="00E43EA8" w:rsidRDefault="00E43EA8">
            <w:pPr>
              <w:pStyle w:val="ConsPlusNormal"/>
            </w:pPr>
            <w:r>
              <w:t>1 объект</w:t>
            </w:r>
          </w:p>
        </w:tc>
        <w:tc>
          <w:tcPr>
            <w:tcW w:w="2154" w:type="dxa"/>
            <w:tcBorders>
              <w:bottom w:val="nil"/>
            </w:tcBorders>
          </w:tcPr>
          <w:p w:rsidR="00E43EA8" w:rsidRDefault="00E43EA8">
            <w:pPr>
              <w:pStyle w:val="ConsPlusNormal"/>
            </w:pPr>
            <w:r>
              <w:t>500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 (объект может быть размещен на смежной территории с обеспечением радиуса доступности)</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(врачебные кабинеты при жилых домах)</w:t>
            </w:r>
          </w:p>
        </w:tc>
        <w:tc>
          <w:tcPr>
            <w:tcW w:w="4025" w:type="dxa"/>
          </w:tcPr>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 на смежной территории)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 xml:space="preserve">Объекты общественного </w:t>
            </w:r>
            <w:r>
              <w:lastRenderedPageBreak/>
              <w:t>питания</w:t>
            </w:r>
          </w:p>
        </w:tc>
        <w:tc>
          <w:tcPr>
            <w:tcW w:w="4025" w:type="dxa"/>
          </w:tcPr>
          <w:p w:rsidR="00E43EA8" w:rsidRDefault="00E43EA8">
            <w:pPr>
              <w:pStyle w:val="ConsPlusNormal"/>
            </w:pPr>
            <w:r>
              <w:lastRenderedPageBreak/>
              <w:t xml:space="preserve">1 объект (объект может быть размещен </w:t>
            </w:r>
            <w:r>
              <w:lastRenderedPageBreak/>
              <w:t>на смежной территории с обеспечением радиуса доступности)</w:t>
            </w:r>
          </w:p>
        </w:tc>
        <w:tc>
          <w:tcPr>
            <w:tcW w:w="2154" w:type="dxa"/>
          </w:tcPr>
          <w:p w:rsidR="00E43EA8" w:rsidRDefault="00E43EA8">
            <w:pPr>
              <w:pStyle w:val="ConsPlusNormal"/>
            </w:pPr>
            <w:r>
              <w:lastRenderedPageBreak/>
              <w:t>800 м</w:t>
            </w:r>
          </w:p>
        </w:tc>
      </w:tr>
      <w:tr w:rsidR="00E43EA8">
        <w:tc>
          <w:tcPr>
            <w:tcW w:w="2891" w:type="dxa"/>
          </w:tcPr>
          <w:p w:rsidR="00E43EA8" w:rsidRDefault="00E43EA8">
            <w:pPr>
              <w:pStyle w:val="ConsPlusNormal"/>
            </w:pPr>
            <w:r>
              <w:lastRenderedPageBreak/>
              <w:t>Объекты бытового обслуживания</w:t>
            </w:r>
          </w:p>
        </w:tc>
        <w:tc>
          <w:tcPr>
            <w:tcW w:w="4025" w:type="dxa"/>
          </w:tcPr>
          <w:p w:rsidR="00E43EA8" w:rsidRDefault="00E43EA8">
            <w:pPr>
              <w:pStyle w:val="ConsPlusNormal"/>
            </w:pPr>
            <w:r>
              <w:t>1 объект (объект может быть размещен на смежной территории с обеспечением радиуса доступности)</w:t>
            </w:r>
          </w:p>
        </w:tc>
        <w:tc>
          <w:tcPr>
            <w:tcW w:w="2154" w:type="dxa"/>
          </w:tcPr>
          <w:p w:rsidR="00E43EA8" w:rsidRDefault="00E43EA8">
            <w:pPr>
              <w:pStyle w:val="ConsPlusNormal"/>
            </w:pPr>
            <w:r>
              <w:t>800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(объект может быть размещен на смежной территории с обеспечением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bl>
    <w:p w:rsidR="00E43EA8" w:rsidRDefault="00E43EA8">
      <w:pPr>
        <w:pStyle w:val="ConsPlusNormal"/>
        <w:jc w:val="both"/>
      </w:pPr>
    </w:p>
    <w:p w:rsidR="00E43EA8" w:rsidRDefault="00E43EA8">
      <w:pPr>
        <w:pStyle w:val="ConsPlusTitle"/>
        <w:ind w:firstLine="540"/>
        <w:jc w:val="both"/>
        <w:outlineLvl w:val="2"/>
      </w:pPr>
      <w:r>
        <w:t>Статья 17. Зона малоэтажной жилой застройки городского типа с земельными участками (Ж-1.1.)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p w:rsidR="00E43EA8" w:rsidRDefault="00E43EA8">
      <w:pPr>
        <w:sectPr w:rsidR="00E43EA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Блокированная жилая застройка (код 2.3)</w:t>
            </w:r>
          </w:p>
        </w:tc>
        <w:tc>
          <w:tcPr>
            <w:tcW w:w="3288" w:type="dxa"/>
          </w:tcPr>
          <w:p w:rsidR="00E43EA8" w:rsidRDefault="00E43EA8">
            <w:pPr>
              <w:pStyle w:val="ConsPlusNormal"/>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lastRenderedPageBreak/>
              <w:t>обустройство спортивных и детских площадок, площадок отдыха</w:t>
            </w:r>
          </w:p>
        </w:tc>
        <w:tc>
          <w:tcPr>
            <w:tcW w:w="2721" w:type="dxa"/>
          </w:tcPr>
          <w:p w:rsidR="00E43EA8" w:rsidRDefault="00E43EA8">
            <w:pPr>
              <w:pStyle w:val="ConsPlusNormal"/>
            </w:pPr>
            <w:r>
              <w:lastRenderedPageBreak/>
              <w:t>Минимальный размер земельного участка - 200 кв. м.</w:t>
            </w:r>
          </w:p>
          <w:p w:rsidR="00E43EA8" w:rsidRDefault="00E43EA8">
            <w:pPr>
              <w:pStyle w:val="ConsPlusNormal"/>
            </w:pPr>
            <w:r>
              <w:t>Максимальный размер земельного участка - 2000 кв. м.</w:t>
            </w:r>
          </w:p>
          <w:p w:rsidR="00E43EA8" w:rsidRDefault="00E43EA8">
            <w:pPr>
              <w:pStyle w:val="ConsPlusNormal"/>
            </w:pPr>
            <w:r>
              <w:t>Максимальное количество блоков - 10.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Коэффициент плотности застройки участков территориальной зоны малоэтажной жилой застройки городского типа с земельными участками (Ж-1.1) составляет - 0,6.</w:t>
            </w:r>
          </w:p>
          <w:p w:rsidR="00E43EA8" w:rsidRDefault="00E43EA8">
            <w:pPr>
              <w:pStyle w:val="ConsPlusNormal"/>
            </w:pPr>
            <w:r>
              <w:lastRenderedPageBreak/>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и высотой не более 2,0 метра.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w:t>
            </w:r>
            <w:r>
              <w:lastRenderedPageBreak/>
              <w:t>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Дошкольное, начальное и среднее общее образование (код 3.5.1)</w:t>
            </w:r>
          </w:p>
        </w:tc>
        <w:tc>
          <w:tcPr>
            <w:tcW w:w="3288" w:type="dxa"/>
          </w:tcPr>
          <w:p w:rsidR="00E43EA8" w:rsidRDefault="00E43EA8">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Минимальные размеры земельного участка для отдельно стоящего объекта дошкольного образования:</w:t>
            </w:r>
          </w:p>
          <w:p w:rsidR="00E43EA8" w:rsidRDefault="00E43EA8">
            <w:pPr>
              <w:pStyle w:val="ConsPlusNormal"/>
            </w:pPr>
            <w:r>
              <w:t>- при вместимости до 100 мест - 40 кв. м на 1 чел.;</w:t>
            </w:r>
          </w:p>
          <w:p w:rsidR="00E43EA8" w:rsidRDefault="00E43EA8">
            <w:pPr>
              <w:pStyle w:val="ConsPlusNormal"/>
            </w:pPr>
            <w:r>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Минимальные размеры земельного участка для встроенного объекта дошкольного образования:</w:t>
            </w:r>
          </w:p>
          <w:p w:rsidR="00E43EA8" w:rsidRDefault="00E43EA8">
            <w:pPr>
              <w:pStyle w:val="ConsPlusNormal"/>
            </w:pPr>
            <w:r>
              <w:t>- при вместимости более 100 мест - 29 кв. м на 1 чел.</w:t>
            </w:r>
          </w:p>
          <w:p w:rsidR="00E43EA8" w:rsidRDefault="00E43EA8">
            <w:pPr>
              <w:pStyle w:val="ConsPlusNormal"/>
            </w:pPr>
            <w:r>
              <w:t xml:space="preserve">Максимальный размер земельного участка объекта дошкольного образования не подлежит </w:t>
            </w:r>
            <w:r>
              <w:lastRenderedPageBreak/>
              <w:t>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от 1100 до 1500 - 21 кв. м на 1 учащегося; от 1500 до 2000 - 17 кв. м на 1 учащегося; - свыше 2000 - 16 кв. м на 1 учащегося.</w:t>
            </w:r>
          </w:p>
          <w:p w:rsidR="00E43EA8" w:rsidRDefault="00E43EA8">
            <w:pPr>
              <w:pStyle w:val="ConsPlusNormal"/>
            </w:pPr>
            <w:r>
              <w:t xml:space="preserve">Максимальный размер </w:t>
            </w:r>
            <w:r>
              <w:lastRenderedPageBreak/>
              <w:t>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- 4.</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Соблюдение требований к размещению объектов дошкольного образования, установленных </w:t>
            </w:r>
            <w:hyperlink r:id="rId73" w:history="1">
              <w:r>
                <w:rPr>
                  <w:color w:val="0000FF"/>
                </w:rPr>
                <w:t>СанПиН 2.4.1.3049-13</w:t>
              </w:r>
            </w:hyperlink>
            <w:r>
              <w:t xml:space="preserve"> "Санитарно-эпидемиологические требования к устройству, </w:t>
            </w:r>
            <w:r>
              <w:lastRenderedPageBreak/>
              <w:t xml:space="preserve">содержанию и организации режима работы дошкольных образовательных организаций", требований к размещению общеобразовательных учреждений, установленных </w:t>
            </w:r>
            <w:hyperlink r:id="rId74"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E43EA8" w:rsidRDefault="00E43EA8">
            <w:pPr>
              <w:pStyle w:val="ConsPlusNormal"/>
            </w:pPr>
            <w:r>
              <w:t>Ограждение прозрачное</w:t>
            </w:r>
          </w:p>
        </w:tc>
        <w:tc>
          <w:tcPr>
            <w:tcW w:w="1928" w:type="dxa"/>
          </w:tcPr>
          <w:p w:rsidR="00E43EA8" w:rsidRDefault="00E43EA8">
            <w:pPr>
              <w:pStyle w:val="ConsPlusNormal"/>
            </w:pPr>
            <w:r>
              <w:lastRenderedPageBreak/>
              <w:t>Не подлежит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Поликлиники, фельдшерские пункты, пункты здравоохранения, центры матери и ребенка, молочные кухни, диагностические центры, аптеки</w:t>
            </w:r>
          </w:p>
        </w:tc>
        <w:tc>
          <w:tcPr>
            <w:tcW w:w="2721" w:type="dxa"/>
          </w:tcPr>
          <w:p w:rsidR="00E43EA8" w:rsidRDefault="00E43EA8">
            <w:pPr>
              <w:pStyle w:val="ConsPlusNormal"/>
            </w:pPr>
            <w:r>
              <w:t>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метра.</w:t>
            </w:r>
          </w:p>
          <w:p w:rsidR="00E43EA8" w:rsidRDefault="00E43EA8">
            <w:pPr>
              <w:pStyle w:val="ConsPlusNormal"/>
            </w:pPr>
            <w:r>
              <w:t xml:space="preserve">Максимальный процент застройки в границах </w:t>
            </w:r>
            <w:r>
              <w:lastRenderedPageBreak/>
              <w:t>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лечебно-профилактических и оздоровительных учреждений общего пользования</w:t>
            </w:r>
          </w:p>
          <w:p w:rsidR="00E43EA8" w:rsidRDefault="00E43EA8">
            <w:pPr>
              <w:pStyle w:val="ConsPlusNormal"/>
            </w:pPr>
            <w:r>
              <w:t>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1.6.</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lastRenderedPageBreak/>
              <w:t>малых архитектурных форм благоустройства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 xml:space="preserve">Иные предельные параметры разрешенного строительства, реконструкции объектов </w:t>
            </w:r>
            <w:r>
              <w:lastRenderedPageBreak/>
              <w:t>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w:t>
            </w:r>
          </w:p>
          <w:p w:rsidR="00E43EA8" w:rsidRDefault="00E43EA8">
            <w:pPr>
              <w:pStyle w:val="ConsPlusNormal"/>
            </w:pPr>
            <w:r>
              <w:t>выращивание плодовых, ягодных, овощных, бахчевых или иных декоративных или сельскохозяйственных культур;</w:t>
            </w:r>
          </w:p>
          <w:p w:rsidR="00E43EA8" w:rsidRDefault="00E43EA8">
            <w:pPr>
              <w:pStyle w:val="ConsPlusNormal"/>
            </w:pPr>
            <w:r>
              <w:t>размещение индивидуальных гаражей и подсобных сооружений</w:t>
            </w:r>
          </w:p>
        </w:tc>
        <w:tc>
          <w:tcPr>
            <w:tcW w:w="2721" w:type="dxa"/>
          </w:tcPr>
          <w:p w:rsidR="00E43EA8" w:rsidRDefault="00E43EA8">
            <w:pPr>
              <w:pStyle w:val="ConsPlusNormal"/>
            </w:pPr>
            <w:r>
              <w:t>Минимальный размер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площадью:</w:t>
            </w:r>
          </w:p>
          <w:p w:rsidR="00E43EA8" w:rsidRDefault="00E43EA8">
            <w:pPr>
              <w:pStyle w:val="ConsPlusNormal"/>
            </w:pPr>
            <w:r>
              <w:lastRenderedPageBreak/>
              <w:t>- 400 кв. м - 50;</w:t>
            </w:r>
          </w:p>
          <w:p w:rsidR="00E43EA8" w:rsidRDefault="00E43EA8">
            <w:pPr>
              <w:pStyle w:val="ConsPlusNormal"/>
            </w:pPr>
            <w:r>
              <w:t>- 1500 кв. м - 30.</w:t>
            </w:r>
          </w:p>
          <w:p w:rsidR="00E43EA8" w:rsidRDefault="00E43EA8">
            <w:pPr>
              <w:pStyle w:val="ConsPlusNormal"/>
            </w:pPr>
            <w:r>
              <w:t>Предельное количество этажей, включая мансардный - 3.</w:t>
            </w:r>
          </w:p>
          <w:p w:rsidR="00E43EA8" w:rsidRDefault="00E43EA8">
            <w:pPr>
              <w:pStyle w:val="ConsPlusNormal"/>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и высотой не более 2,0 метра. По взаимному согласию смежных землепользователей допускается устройство </w:t>
            </w:r>
            <w:r>
              <w:lastRenderedPageBreak/>
              <w:t>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Малоэтажная многоквартирная жилая застройка (код 2.1.1)</w:t>
            </w:r>
          </w:p>
        </w:tc>
        <w:tc>
          <w:tcPr>
            <w:tcW w:w="3288" w:type="dxa"/>
          </w:tcPr>
          <w:p w:rsidR="00E43EA8" w:rsidRDefault="00E43EA8">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 xml:space="preserve">размещение объектов обслуживания жилой застройки во встроенных, пристроенных и </w:t>
            </w:r>
            <w: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21" w:type="dxa"/>
          </w:tcPr>
          <w:p w:rsidR="00E43EA8" w:rsidRDefault="00E43EA8">
            <w:pPr>
              <w:pStyle w:val="ConsPlusNormal"/>
            </w:pPr>
            <w:r>
              <w:lastRenderedPageBreak/>
              <w:t>Минимальный размер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включая мансардный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Ограничение площади занимаемой территории - до 10% от общей площади </w:t>
            </w:r>
            <w:r>
              <w:lastRenderedPageBreak/>
              <w:t>территориальной зоны</w:t>
            </w:r>
          </w:p>
        </w:tc>
        <w:tc>
          <w:tcPr>
            <w:tcW w:w="1928" w:type="dxa"/>
          </w:tcPr>
          <w:p w:rsidR="00E43EA8" w:rsidRDefault="00E43EA8">
            <w:pPr>
              <w:pStyle w:val="ConsPlusNormal"/>
            </w:pPr>
            <w:r>
              <w:lastRenderedPageBreak/>
              <w:t>Садоводство (код 1.5)</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21" w:type="dxa"/>
          </w:tcPr>
          <w:p w:rsidR="00E43EA8" w:rsidRDefault="00E43EA8">
            <w:pPr>
              <w:pStyle w:val="ConsPlusNormal"/>
            </w:pPr>
            <w:r>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lastRenderedPageBreak/>
              <w:t>2.4.</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ограждения - 1,8 метра (ограждение прозрачное)</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2.5.</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lastRenderedPageBreak/>
              <w:t>исключением банковской и страховой деятельности)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lastRenderedPageBreak/>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2.6,</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2.6.</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2.7.</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 xml:space="preserve">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w:t>
            </w:r>
            <w:r>
              <w:lastRenderedPageBreak/>
              <w:t>азартных игр) и игровых площадок</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Рынки (код (4.3):</w:t>
            </w:r>
          </w:p>
        </w:tc>
        <w:tc>
          <w:tcPr>
            <w:tcW w:w="3288" w:type="dxa"/>
          </w:tcPr>
          <w:p w:rsidR="00E43EA8" w:rsidRDefault="00E43EA8">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3EA8" w:rsidRDefault="00E43EA8">
            <w:pPr>
              <w:pStyle w:val="ConsPlusNormal"/>
            </w:pPr>
            <w:r>
              <w:t>размещение гаражей и (или) стоянок для автомобилей сотрудников и посетителей рынка</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2.9.</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объекты, общей площадью не менее 20 кв. м</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2.10.</w:t>
            </w:r>
          </w:p>
        </w:tc>
        <w:tc>
          <w:tcPr>
            <w:tcW w:w="3175" w:type="dxa"/>
          </w:tcPr>
          <w:p w:rsidR="00E43EA8" w:rsidRDefault="00E43EA8">
            <w:pPr>
              <w:pStyle w:val="ConsPlusNormal"/>
            </w:pPr>
            <w:r>
              <w:t xml:space="preserve">Общественное питание (код 4.6): размещение объектов капитального строительства в </w:t>
            </w:r>
            <w:r>
              <w:lastRenderedPageBreak/>
              <w:t>целях устройства мест общественного питания</w:t>
            </w:r>
          </w:p>
        </w:tc>
        <w:tc>
          <w:tcPr>
            <w:tcW w:w="3288" w:type="dxa"/>
          </w:tcPr>
          <w:p w:rsidR="00E43EA8" w:rsidRDefault="00E43EA8">
            <w:pPr>
              <w:pStyle w:val="ConsPlusNormal"/>
            </w:pPr>
            <w:r>
              <w:lastRenderedPageBreak/>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lastRenderedPageBreak/>
              <w:t>Закусочные.</w:t>
            </w:r>
          </w:p>
          <w:p w:rsidR="00E43EA8" w:rsidRDefault="00E43EA8">
            <w:pPr>
              <w:pStyle w:val="ConsPlusNormal"/>
            </w:pPr>
            <w:r>
              <w:t>Бары</w:t>
            </w:r>
          </w:p>
        </w:tc>
        <w:tc>
          <w:tcPr>
            <w:tcW w:w="2721" w:type="dxa"/>
          </w:tcPr>
          <w:p w:rsidR="00E43EA8" w:rsidRDefault="00E43EA8">
            <w:pPr>
              <w:pStyle w:val="ConsPlusNormal"/>
            </w:pPr>
            <w:r>
              <w:lastRenderedPageBreak/>
              <w:t>Минимальные размеры земельного участка - 100 кв. м.</w:t>
            </w:r>
          </w:p>
          <w:p w:rsidR="00E43EA8" w:rsidRDefault="00E43EA8">
            <w:pPr>
              <w:pStyle w:val="ConsPlusNormal"/>
            </w:pPr>
            <w:r>
              <w:lastRenderedPageBreak/>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w:t>
            </w:r>
            <w:r>
              <w:lastRenderedPageBreak/>
              <w:t>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2.11.</w:t>
            </w:r>
          </w:p>
        </w:tc>
        <w:tc>
          <w:tcPr>
            <w:tcW w:w="3175" w:type="dxa"/>
          </w:tcPr>
          <w:p w:rsidR="00E43EA8" w:rsidRDefault="00E43EA8">
            <w:pPr>
              <w:pStyle w:val="ConsPlusNormal"/>
            </w:pPr>
            <w:r>
              <w:t>Гостиничное обслуживание (код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 xml:space="preserve">Минимальные размеры </w:t>
            </w:r>
            <w:r>
              <w:lastRenderedPageBreak/>
              <w:t>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2.12.</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75"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2.13.</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18. Зона малоэтажной жилой застройки с земельными участками (Ж-1.2)</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w:t>
            </w:r>
          </w:p>
          <w:p w:rsidR="00E43EA8" w:rsidRDefault="00E43EA8">
            <w:pPr>
              <w:pStyle w:val="ConsPlusNormal"/>
            </w:pPr>
            <w:r>
              <w:t>выращивание плодовых, ягодных, овощных, бахчевых или иных декоративных или сельскохозяйственных культур;</w:t>
            </w:r>
          </w:p>
          <w:p w:rsidR="00E43EA8" w:rsidRDefault="00E43EA8">
            <w:pPr>
              <w:pStyle w:val="ConsPlusNormal"/>
            </w:pPr>
            <w:r>
              <w:t>размещение индивидуальных гаражей и подсобных сооружений</w:t>
            </w:r>
          </w:p>
        </w:tc>
        <w:tc>
          <w:tcPr>
            <w:tcW w:w="2721" w:type="dxa"/>
          </w:tcPr>
          <w:p w:rsidR="00E43EA8" w:rsidRDefault="00E43EA8">
            <w:pPr>
              <w:pStyle w:val="ConsPlusNormal"/>
            </w:pPr>
            <w:r>
              <w:t>Минимальный размер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площадью:</w:t>
            </w:r>
          </w:p>
          <w:p w:rsidR="00E43EA8" w:rsidRDefault="00E43EA8">
            <w:pPr>
              <w:pStyle w:val="ConsPlusNormal"/>
            </w:pPr>
            <w:r>
              <w:t>- 400 кв. м - 50;</w:t>
            </w:r>
          </w:p>
          <w:p w:rsidR="00E43EA8" w:rsidRDefault="00E43EA8">
            <w:pPr>
              <w:pStyle w:val="ConsPlusNormal"/>
            </w:pPr>
            <w:r>
              <w:t>- 1500 кв. м - 30.</w:t>
            </w:r>
          </w:p>
          <w:p w:rsidR="00E43EA8" w:rsidRDefault="00E43EA8">
            <w:pPr>
              <w:pStyle w:val="ConsPlusNormal"/>
            </w:pPr>
            <w:r>
              <w:t>Предельное количество этажей, включая мансардный - 3 метра.</w:t>
            </w:r>
          </w:p>
          <w:p w:rsidR="00E43EA8" w:rsidRDefault="00E43EA8">
            <w:pPr>
              <w:pStyle w:val="ConsPlusNormal"/>
            </w:pPr>
            <w:r>
              <w:t xml:space="preserve">Коэффициент плотности застройки участков территориальной зоны малоэтажной жилой застройки с земельными </w:t>
            </w:r>
            <w:r>
              <w:lastRenderedPageBreak/>
              <w:t>участками (Ж - 1.2) составляет - 0,4.</w:t>
            </w:r>
          </w:p>
          <w:p w:rsidR="00E43EA8" w:rsidRDefault="00E43EA8">
            <w:pPr>
              <w:pStyle w:val="ConsPlusNormal"/>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и высотой не более 2,0 метра. По взаимному согласию смежных землепользователей допускается устройство сплошных ограждений из качественных и эстетически выполненных </w:t>
            </w:r>
            <w:r>
              <w:lastRenderedPageBreak/>
              <w:t>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Дошкольное, начальное и среднее общее образование (код 3.5.1)</w:t>
            </w:r>
          </w:p>
        </w:tc>
        <w:tc>
          <w:tcPr>
            <w:tcW w:w="3288" w:type="dxa"/>
          </w:tcPr>
          <w:p w:rsidR="00E43EA8" w:rsidRDefault="00E43EA8">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Минимальные размеры земельного участка для отдельно стоящего объекта дошкольного образования:</w:t>
            </w:r>
          </w:p>
          <w:p w:rsidR="00E43EA8" w:rsidRDefault="00E43EA8">
            <w:pPr>
              <w:pStyle w:val="ConsPlusNormal"/>
            </w:pPr>
            <w:r>
              <w:t>- при вместимости до 100 мест - 40 кв. м на 1 чел.;</w:t>
            </w:r>
          </w:p>
          <w:p w:rsidR="00E43EA8" w:rsidRDefault="00E43EA8">
            <w:pPr>
              <w:pStyle w:val="ConsPlusNormal"/>
            </w:pPr>
            <w:r>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Минимальные размеры земельного участка для встроенного объекта дошкольного образования</w:t>
            </w:r>
          </w:p>
          <w:p w:rsidR="00E43EA8" w:rsidRDefault="00E43EA8">
            <w:pPr>
              <w:pStyle w:val="ConsPlusNormal"/>
            </w:pPr>
            <w:r>
              <w:t>- при вместимости более 100 мест - 29 кв. м на 1 чел.</w:t>
            </w:r>
          </w:p>
          <w:p w:rsidR="00E43EA8" w:rsidRDefault="00E43EA8">
            <w:pPr>
              <w:pStyle w:val="ConsPlusNormal"/>
            </w:pPr>
            <w:r>
              <w:t xml:space="preserve">Максимальный размер земельного участка </w:t>
            </w:r>
            <w:r>
              <w:lastRenderedPageBreak/>
              <w:t>объекта дошкольного образования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xml:space="preserve">- от 1100 до 1500 - 21 кв. м на 1 учащегося; от 1500 до 2000 - 17 кв. м на 1 учащегося; - свыше 2000 - </w:t>
            </w:r>
            <w:r>
              <w:lastRenderedPageBreak/>
              <w:t>16 кв. м на 1 учащегося.</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- 4.</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Соблюдение требований к размещению объектов дошкольного образования, установленных </w:t>
            </w:r>
            <w:hyperlink r:id="rId76" w:history="1">
              <w:r>
                <w:rPr>
                  <w:color w:val="0000FF"/>
                </w:rPr>
                <w:t>СанПиН 2.4.1.3049-13</w:t>
              </w:r>
            </w:hyperlink>
            <w:r>
              <w:t xml:space="preserve"> "Санитарно-</w:t>
            </w:r>
            <w:r>
              <w:lastRenderedPageBreak/>
              <w:t xml:space="preserve">эпидемиологические требования к устройству, содержанию и организации режима работы дошкольных образовательных организаций", требований к размещению общеобразовательных учреждений, установленных </w:t>
            </w:r>
            <w:hyperlink r:id="rId77"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tc>
        <w:tc>
          <w:tcPr>
            <w:tcW w:w="1928" w:type="dxa"/>
          </w:tcPr>
          <w:p w:rsidR="00E43EA8" w:rsidRDefault="00E43EA8">
            <w:pPr>
              <w:pStyle w:val="ConsPlusNormal"/>
            </w:pPr>
            <w:r>
              <w:lastRenderedPageBreak/>
              <w:t>Не подлежит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Здравоохранение (код 3.4):</w:t>
            </w:r>
          </w:p>
          <w:p w:rsidR="00E43EA8" w:rsidRDefault="00E43EA8">
            <w:pPr>
              <w:pStyle w:val="ConsPlusNormal"/>
            </w:pPr>
            <w:r>
              <w:t>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в целях определения места </w:t>
            </w:r>
            <w:r>
              <w:lastRenderedPageBreak/>
              <w:t>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w:t>
            </w:r>
            <w:r>
              <w:lastRenderedPageBreak/>
              <w:t>порядке</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 xml:space="preserve">объекты капитального строительства для дипломатических представительства иностранных </w:t>
            </w:r>
            <w:r>
              <w:lastRenderedPageBreak/>
              <w:t>государств и консульских учреждений в Российской Федерации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1.6.</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lastRenderedPageBreak/>
              <w:t>Предельная высота прозрачного ограждения 1, 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Малоэтажная многоквартирная жилая застройка (код 2.1.1)</w:t>
            </w:r>
          </w:p>
        </w:tc>
        <w:tc>
          <w:tcPr>
            <w:tcW w:w="3288" w:type="dxa"/>
          </w:tcPr>
          <w:p w:rsidR="00E43EA8" w:rsidRDefault="00E43EA8">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 xml:space="preserve">размещение объектов обслуживания жилой застройки во встроенных, пристроенных и </w:t>
            </w:r>
            <w: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21" w:type="dxa"/>
          </w:tcPr>
          <w:p w:rsidR="00E43EA8" w:rsidRDefault="00E43EA8">
            <w:pPr>
              <w:pStyle w:val="ConsPlusNormal"/>
            </w:pPr>
            <w:r>
              <w:lastRenderedPageBreak/>
              <w:t>Минимальный размер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включая мансардный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Ограничение площади занимаемой территории - до 10% от общей площади </w:t>
            </w:r>
            <w:r>
              <w:lastRenderedPageBreak/>
              <w:t>территориальной зоны</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Блокированная жилая застройка (код 2.3)</w:t>
            </w:r>
          </w:p>
        </w:tc>
        <w:tc>
          <w:tcPr>
            <w:tcW w:w="3288" w:type="dxa"/>
          </w:tcPr>
          <w:p w:rsidR="00E43EA8" w:rsidRDefault="00E43EA8">
            <w:pPr>
              <w:pStyle w:val="ConsPlusNormal"/>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lastRenderedPageBreak/>
              <w:t>обустройство спортивных и детских площадок, площадок отдыха</w:t>
            </w:r>
          </w:p>
        </w:tc>
        <w:tc>
          <w:tcPr>
            <w:tcW w:w="2721" w:type="dxa"/>
          </w:tcPr>
          <w:p w:rsidR="00E43EA8" w:rsidRDefault="00E43EA8">
            <w:pPr>
              <w:pStyle w:val="ConsPlusNormal"/>
            </w:pPr>
            <w:r>
              <w:lastRenderedPageBreak/>
              <w:t>Минимальный размер земельного участка - 200 кв. м.</w:t>
            </w:r>
          </w:p>
          <w:p w:rsidR="00E43EA8" w:rsidRDefault="00E43EA8">
            <w:pPr>
              <w:pStyle w:val="ConsPlusNormal"/>
            </w:pPr>
            <w:r>
              <w:t>Максимальный размер земельного участка - 2000 кв. м.</w:t>
            </w:r>
          </w:p>
          <w:p w:rsidR="00E43EA8" w:rsidRDefault="00E43EA8">
            <w:pPr>
              <w:pStyle w:val="ConsPlusNormal"/>
            </w:pPr>
            <w:r>
              <w:t>Максимальное количество блоков - 10.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- 3.</w:t>
            </w:r>
          </w:p>
          <w:p w:rsidR="00E43EA8" w:rsidRDefault="00E43EA8">
            <w:pPr>
              <w:pStyle w:val="ConsPlusNormal"/>
            </w:pPr>
            <w: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w:t>
            </w:r>
            <w:r>
              <w:lastRenderedPageBreak/>
              <w:t>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на высоту не менее 0,5 метра от уровня земли ограждения и высотой не более 2,0 метров.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w:t>
            </w:r>
            <w:r>
              <w:lastRenderedPageBreak/>
              <w:t>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2.4.</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w:t>
            </w:r>
            <w: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2.5,</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2.5.</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2.6.</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 xml:space="preserve">Объекты капитального строительства для размещения </w:t>
            </w:r>
            <w:r>
              <w:lastRenderedPageBreak/>
              <w:t>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21" w:type="dxa"/>
          </w:tcPr>
          <w:p w:rsidR="00E43EA8" w:rsidRDefault="00E43EA8">
            <w:pPr>
              <w:pStyle w:val="ConsPlusNormal"/>
            </w:pPr>
            <w:r>
              <w:lastRenderedPageBreak/>
              <w:t xml:space="preserve">Предельные (минимальные и (или) </w:t>
            </w:r>
            <w:r>
              <w:lastRenderedPageBreak/>
              <w:t>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2.7.</w:t>
            </w:r>
          </w:p>
        </w:tc>
        <w:tc>
          <w:tcPr>
            <w:tcW w:w="3175" w:type="dxa"/>
          </w:tcPr>
          <w:p w:rsidR="00E43EA8" w:rsidRDefault="00E43EA8">
            <w:pPr>
              <w:pStyle w:val="ConsPlusNormal"/>
            </w:pPr>
            <w:r>
              <w:t>Рынки (код 4.3)</w:t>
            </w:r>
          </w:p>
        </w:tc>
        <w:tc>
          <w:tcPr>
            <w:tcW w:w="3288" w:type="dxa"/>
          </w:tcPr>
          <w:p w:rsidR="00E43EA8" w:rsidRDefault="00E43EA8">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3EA8" w:rsidRDefault="00E43EA8">
            <w:pPr>
              <w:pStyle w:val="ConsPlusNormal"/>
            </w:pPr>
            <w:r>
              <w:t>размещение гаражей и (или) стоянок для автомобилей сотрудников и посетителей рынка</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w:t>
            </w:r>
            <w:r>
              <w:lastRenderedPageBreak/>
              <w:t>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Предельное количество </w:t>
            </w:r>
            <w:r>
              <w:lastRenderedPageBreak/>
              <w:t>этажей - 3.</w:t>
            </w:r>
          </w:p>
          <w:p w:rsidR="00E43EA8" w:rsidRDefault="00E43EA8">
            <w:pPr>
              <w:pStyle w:val="ConsPlusNormal"/>
            </w:pPr>
            <w:r>
              <w:t>Отдельно стоящие объекты,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2.9.</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2.10.</w:t>
            </w:r>
          </w:p>
        </w:tc>
        <w:tc>
          <w:tcPr>
            <w:tcW w:w="3175" w:type="dxa"/>
          </w:tcPr>
          <w:p w:rsidR="00E43EA8" w:rsidRDefault="00E43EA8">
            <w:pPr>
              <w:pStyle w:val="ConsPlusNormal"/>
            </w:pPr>
            <w:r>
              <w:t xml:space="preserve">Обслуживание автотранспорта </w:t>
            </w:r>
            <w:r>
              <w:lastRenderedPageBreak/>
              <w:t>(код 4.9)</w:t>
            </w:r>
          </w:p>
        </w:tc>
        <w:tc>
          <w:tcPr>
            <w:tcW w:w="3288" w:type="dxa"/>
          </w:tcPr>
          <w:p w:rsidR="00E43EA8" w:rsidRDefault="00E43EA8">
            <w:pPr>
              <w:pStyle w:val="ConsPlusNormal"/>
            </w:pPr>
            <w:r>
              <w:lastRenderedPageBreak/>
              <w:t xml:space="preserve">Размещение постоянных или </w:t>
            </w:r>
            <w:r>
              <w:lastRenderedPageBreak/>
              <w:t>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78"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2.11.</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lastRenderedPageBreak/>
              <w:t>Предельное количество этажей - 2</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Title"/>
        <w:ind w:firstLine="540"/>
        <w:jc w:val="both"/>
        <w:outlineLvl w:val="2"/>
      </w:pPr>
      <w:r>
        <w:t>Статья 19. Зона малоэтажной жилой застройки на территории заповедной (исторической) зоны (Ж-1.3)</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w:t>
            </w:r>
          </w:p>
        </w:tc>
        <w:tc>
          <w:tcPr>
            <w:tcW w:w="2721" w:type="dxa"/>
          </w:tcPr>
          <w:p w:rsidR="00E43EA8" w:rsidRDefault="00E43EA8">
            <w:pPr>
              <w:pStyle w:val="ConsPlusNormal"/>
            </w:pPr>
            <w:r>
              <w:t>Минимальный размер земельного участка - 400 кв. м.</w:t>
            </w:r>
          </w:p>
          <w:p w:rsidR="00E43EA8" w:rsidRDefault="00E43EA8">
            <w:pPr>
              <w:pStyle w:val="ConsPlusNormal"/>
            </w:pPr>
            <w:r>
              <w:t>Максимальный размер земельного участка - 800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включая мансардный - 3.</w:t>
            </w:r>
          </w:p>
          <w:p w:rsidR="00E43EA8" w:rsidRDefault="00E43EA8">
            <w:pPr>
              <w:pStyle w:val="ConsPlusNormal"/>
            </w:pPr>
            <w:r>
              <w:t xml:space="preserve">Коэффициент плотности застройки участков территориальной зоны </w:t>
            </w:r>
            <w:r>
              <w:lastRenderedPageBreak/>
              <w:t>малоэтажной жилой застройки на территории заповедной (исторической) зоны (Ж-1.3) составляет - 0,6.</w:t>
            </w:r>
          </w:p>
          <w:p w:rsidR="00E43EA8" w:rsidRDefault="00E43EA8">
            <w:pPr>
              <w:pStyle w:val="ConsPlusNormal"/>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и высотой не более 2,0 метров. По взаимному согласию смежных землепользователей допускается устройство </w:t>
            </w:r>
            <w:r>
              <w:lastRenderedPageBreak/>
              <w:t>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Дошкольное, начальное и среднее общее образование (код 3.5.1)</w:t>
            </w:r>
          </w:p>
        </w:tc>
        <w:tc>
          <w:tcPr>
            <w:tcW w:w="3288" w:type="dxa"/>
          </w:tcPr>
          <w:p w:rsidR="00E43EA8" w:rsidRDefault="00E43EA8">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Минимальные размеры земельного участка для отдельно стоящего объекта дошкольного образования:</w:t>
            </w:r>
          </w:p>
          <w:p w:rsidR="00E43EA8" w:rsidRDefault="00E43EA8">
            <w:pPr>
              <w:pStyle w:val="ConsPlusNormal"/>
            </w:pPr>
            <w:r>
              <w:t>- при вместимости до 100 мест - 40 кв. м на 1 чел.;</w:t>
            </w:r>
          </w:p>
          <w:p w:rsidR="00E43EA8" w:rsidRDefault="00E43EA8">
            <w:pPr>
              <w:pStyle w:val="ConsPlusNormal"/>
            </w:pPr>
            <w:r>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Минимальные размеры земельного участка для встроенного объекта дошкольного образования</w:t>
            </w:r>
          </w:p>
          <w:p w:rsidR="00E43EA8" w:rsidRDefault="00E43EA8">
            <w:pPr>
              <w:pStyle w:val="ConsPlusNormal"/>
            </w:pPr>
            <w:r>
              <w:t xml:space="preserve">- при вместимости более </w:t>
            </w:r>
            <w:r>
              <w:lastRenderedPageBreak/>
              <w:t>100 мест - 29 кв. м на 1 чел.</w:t>
            </w:r>
          </w:p>
          <w:p w:rsidR="00E43EA8" w:rsidRDefault="00E43EA8">
            <w:pPr>
              <w:pStyle w:val="ConsPlusNormal"/>
            </w:pPr>
            <w:r>
              <w:t>Максимальный размер земельного участка объекта дошкольного образования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xml:space="preserve">- от 1100 до 1500 - 21 кв. м </w:t>
            </w:r>
            <w:r>
              <w:lastRenderedPageBreak/>
              <w:t>на 1 учащегося; от 1500 до 2000 - 17 кв. м на 1 учащегося; - свыше 2000 - 16 кв. м на 1 учащегося.</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- 4.</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Соблюдение требований к размещению объектов дошкольного </w:t>
            </w:r>
            <w:r>
              <w:lastRenderedPageBreak/>
              <w:t xml:space="preserve">образования, установленных </w:t>
            </w:r>
            <w:hyperlink r:id="rId79"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требований к размещению общеобразовательных учреждений, установленных </w:t>
            </w:r>
            <w:hyperlink r:id="rId80"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 xml:space="preserve">Не допускается размещение лечебно-профилактических и оздоровительных учреждений общего пользования в санитарно-защитных зонах, </w:t>
            </w:r>
            <w:r>
              <w:lastRenderedPageBreak/>
              <w:t>установленных в предусмотренном действующим законодательством порядке</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 xml:space="preserve">объекты капитального </w:t>
            </w:r>
            <w:r>
              <w:lastRenderedPageBreak/>
              <w:t>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2.2.</w:t>
            </w:r>
          </w:p>
        </w:tc>
        <w:tc>
          <w:tcPr>
            <w:tcW w:w="3175" w:type="dxa"/>
          </w:tcPr>
          <w:p w:rsidR="00E43EA8" w:rsidRDefault="00E43EA8">
            <w:pPr>
              <w:pStyle w:val="ConsPlusNormal"/>
            </w:pPr>
            <w:r>
              <w:t>Блокированная жилая застройка (код 2.3)</w:t>
            </w:r>
          </w:p>
        </w:tc>
        <w:tc>
          <w:tcPr>
            <w:tcW w:w="3288" w:type="dxa"/>
          </w:tcPr>
          <w:p w:rsidR="00E43EA8" w:rsidRDefault="00E43EA8">
            <w:pPr>
              <w:pStyle w:val="ConsPlusNormal"/>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w:t>
            </w:r>
            <w:r>
              <w:lastRenderedPageBreak/>
              <w:t>расположен на отдельном земельном участке и имеет выход на территорию общего пользования (жилые дома блокированной застройки),</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tc>
        <w:tc>
          <w:tcPr>
            <w:tcW w:w="2721" w:type="dxa"/>
          </w:tcPr>
          <w:p w:rsidR="00E43EA8" w:rsidRDefault="00E43EA8">
            <w:pPr>
              <w:pStyle w:val="ConsPlusNormal"/>
            </w:pPr>
            <w:r>
              <w:lastRenderedPageBreak/>
              <w:t>Минимальный размер земельного участка - 200 кв. м.</w:t>
            </w:r>
          </w:p>
          <w:p w:rsidR="00E43EA8" w:rsidRDefault="00E43EA8">
            <w:pPr>
              <w:pStyle w:val="ConsPlusNormal"/>
            </w:pPr>
            <w:r>
              <w:t>Максимальный размер земельного участка - 2000 кв. м.</w:t>
            </w:r>
          </w:p>
          <w:p w:rsidR="00E43EA8" w:rsidRDefault="00E43EA8">
            <w:pPr>
              <w:pStyle w:val="ConsPlusNormal"/>
            </w:pPr>
            <w:r>
              <w:t>Максимальное количество блоков - 10.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 xml:space="preserve">Максимальный процент </w:t>
            </w:r>
            <w:r>
              <w:lastRenderedPageBreak/>
              <w:t>застройки в границах земельного участка - 30.</w:t>
            </w:r>
          </w:p>
          <w:p w:rsidR="00E43EA8" w:rsidRDefault="00E43EA8">
            <w:pPr>
              <w:pStyle w:val="ConsPlusNormal"/>
            </w:pPr>
            <w:r>
              <w:t>Предельное количество этажей - 3.</w:t>
            </w:r>
          </w:p>
          <w:p w:rsidR="00E43EA8" w:rsidRDefault="00E43EA8">
            <w:pPr>
              <w:pStyle w:val="ConsPlusNormal"/>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на высоту не менее 0,5 метра от уровня земли ограждения и высотой не более 2,0 метров. По взаимному согласию смежных </w:t>
            </w:r>
            <w:r>
              <w:lastRenderedPageBreak/>
              <w:t>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Садоводство (код 1.5)</w:t>
            </w:r>
          </w:p>
        </w:tc>
      </w:tr>
    </w:tbl>
    <w:p w:rsidR="00E43EA8" w:rsidRDefault="00E43EA8">
      <w:pPr>
        <w:pStyle w:val="ConsPlusNormal"/>
        <w:jc w:val="both"/>
      </w:pPr>
    </w:p>
    <w:p w:rsidR="00E43EA8" w:rsidRDefault="00E43EA8">
      <w:pPr>
        <w:pStyle w:val="ConsPlusNormal"/>
        <w:ind w:firstLine="540"/>
        <w:jc w:val="both"/>
      </w:pPr>
      <w:r>
        <w:t>Земельный участок, попадающий в границы зон с особыми условиями использования территории, в том числе в границы особо охраняемых природных территорий, используется в соответствии с действующим законодательством.</w:t>
      </w:r>
    </w:p>
    <w:p w:rsidR="00E43EA8" w:rsidRDefault="00E43EA8">
      <w:pPr>
        <w:pStyle w:val="ConsPlusNormal"/>
        <w:jc w:val="both"/>
      </w:pPr>
    </w:p>
    <w:p w:rsidR="00E43EA8" w:rsidRDefault="00E43EA8">
      <w:pPr>
        <w:pStyle w:val="ConsPlusTitle"/>
        <w:ind w:firstLine="540"/>
        <w:jc w:val="both"/>
        <w:outlineLvl w:val="2"/>
      </w:pPr>
      <w:r>
        <w:t>Статья 20. Зона застройки малоэтажными жилыми домами (Ж-2)</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1.1.</w:t>
            </w:r>
          </w:p>
        </w:tc>
        <w:tc>
          <w:tcPr>
            <w:tcW w:w="3175" w:type="dxa"/>
          </w:tcPr>
          <w:p w:rsidR="00E43EA8" w:rsidRDefault="00E43EA8">
            <w:pPr>
              <w:pStyle w:val="ConsPlusNormal"/>
            </w:pPr>
            <w:r>
              <w:t>Малоэтажная многоквартирная жилая застройка (код 2.1.1)</w:t>
            </w:r>
          </w:p>
        </w:tc>
        <w:tc>
          <w:tcPr>
            <w:tcW w:w="3288" w:type="dxa"/>
          </w:tcPr>
          <w:p w:rsidR="00E43EA8" w:rsidRDefault="00E43EA8">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21" w:type="dxa"/>
          </w:tcPr>
          <w:p w:rsidR="00E43EA8" w:rsidRDefault="00E43EA8">
            <w:pPr>
              <w:pStyle w:val="ConsPlusNormal"/>
            </w:pPr>
            <w:r>
              <w:t>Минимальный размер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включая мансардный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E43EA8" w:rsidRDefault="00E43EA8">
            <w:pPr>
              <w:pStyle w:val="ConsPlusNormal"/>
            </w:pPr>
            <w:r>
              <w:t>Ограничение площади занимаемой территории - до 10% от общей площади территориальной зоны</w:t>
            </w:r>
          </w:p>
        </w:tc>
        <w:tc>
          <w:tcPr>
            <w:tcW w:w="1928" w:type="dxa"/>
          </w:tcPr>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Дошкольное, начальное и среднее общее образование (код 3.5.1)</w:t>
            </w:r>
          </w:p>
        </w:tc>
        <w:tc>
          <w:tcPr>
            <w:tcW w:w="3288" w:type="dxa"/>
          </w:tcPr>
          <w:p w:rsidR="00E43EA8" w:rsidRDefault="00E43EA8">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lastRenderedPageBreak/>
              <w:t>Минимальные размеры земельного участка для отдельно стоящего объекта дошкольного образования:</w:t>
            </w:r>
          </w:p>
          <w:p w:rsidR="00E43EA8" w:rsidRDefault="00E43EA8">
            <w:pPr>
              <w:pStyle w:val="ConsPlusNormal"/>
            </w:pPr>
            <w:r>
              <w:t>- при вместимости до 100 мест - 40 кв. м на 1 чел.;</w:t>
            </w:r>
          </w:p>
          <w:p w:rsidR="00E43EA8" w:rsidRDefault="00E43EA8">
            <w:pPr>
              <w:pStyle w:val="ConsPlusNormal"/>
            </w:pPr>
            <w:r>
              <w:lastRenderedPageBreak/>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Минимальные размеры земельного участка для встроенного объекта дошкольного образования при вместимости более 100 мест - 29 кв. м на 1 чел.</w:t>
            </w:r>
          </w:p>
          <w:p w:rsidR="00E43EA8" w:rsidRDefault="00E43EA8">
            <w:pPr>
              <w:pStyle w:val="ConsPlusNormal"/>
            </w:pPr>
            <w:r>
              <w:t>Максимальный размер земельного участка объекта дошкольного образования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lastRenderedPageBreak/>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от 1100 до 1500 - 21 кв. м на 1 учащегося; от 1500 до 2000 - 17 кв. м на 1 учащегося;</w:t>
            </w:r>
          </w:p>
          <w:p w:rsidR="00E43EA8" w:rsidRDefault="00E43EA8">
            <w:pPr>
              <w:pStyle w:val="ConsPlusNormal"/>
            </w:pPr>
            <w:r>
              <w:t>- свыше 2000 - 16 кв. м на 1 учащегося.</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- 4.</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Не допускается размещение </w:t>
            </w:r>
            <w:r>
              <w:lastRenderedPageBreak/>
              <w:t>образовательных и детских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Соблюдение требований к размещению объектов дошкольного образования, установленных </w:t>
            </w:r>
            <w:hyperlink r:id="rId81"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требований к размещению общеобразовательных учреждений, установленных </w:t>
            </w:r>
            <w:hyperlink r:id="rId82"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E43EA8" w:rsidRDefault="00E43EA8">
            <w:pPr>
              <w:pStyle w:val="ConsPlusNormal"/>
            </w:pPr>
            <w:r>
              <w:t>Ограждение прозрачное</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 xml:space="preserve">Размещение объектов </w:t>
            </w:r>
            <w:r>
              <w:lastRenderedPageBreak/>
              <w:t>капитального строительства, предназначенных для продажи товаров, торговая площадь которых составляет до 1000 кв. м</w:t>
            </w:r>
          </w:p>
        </w:tc>
        <w:tc>
          <w:tcPr>
            <w:tcW w:w="2721" w:type="dxa"/>
          </w:tcPr>
          <w:p w:rsidR="00E43EA8" w:rsidRDefault="00E43EA8">
            <w:pPr>
              <w:pStyle w:val="ConsPlusNormal"/>
            </w:pPr>
            <w:r>
              <w:lastRenderedPageBreak/>
              <w:t xml:space="preserve">Объекты встроенные, </w:t>
            </w:r>
            <w:r>
              <w:lastRenderedPageBreak/>
              <w:t>встроенно-пристроенные.</w:t>
            </w:r>
          </w:p>
          <w:p w:rsidR="00E43EA8" w:rsidRDefault="00E43EA8">
            <w:pPr>
              <w:pStyle w:val="ConsPlusNormal"/>
            </w:pPr>
            <w:r>
              <w:t>Предельные (минимальные и (или) максимальные) размеры земельных участков, 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 xml:space="preserve">объекты капитального строительства для дипломатических представительства иностранных </w:t>
            </w:r>
            <w:r>
              <w:lastRenderedPageBreak/>
              <w:t>государств и консульских учреждений в Российской Федерации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t>Для встроенных, встроенно-пристроенных объектов,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w:t>
            </w:r>
            <w:r>
              <w:lastRenderedPageBreak/>
              <w:t>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1.7.</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 xml:space="preserve">Размещение объектов улично-дорожной сети, автомобильных дорог и пешеходных тротуаров в </w:t>
            </w:r>
            <w: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lastRenderedPageBreak/>
              <w:t xml:space="preserve">Предельные (минимальные и (или) максимальные) размеры </w:t>
            </w:r>
            <w:r>
              <w:lastRenderedPageBreak/>
              <w:t>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 xml:space="preserve">Обязательное проведение архитектурных конкурсов при размещении </w:t>
            </w:r>
            <w:r>
              <w:lastRenderedPageBreak/>
              <w:t>фонтанов, скульптурных композиций</w:t>
            </w:r>
          </w:p>
        </w:tc>
        <w:tc>
          <w:tcPr>
            <w:tcW w:w="1928" w:type="dxa"/>
          </w:tcPr>
          <w:p w:rsidR="00E43EA8" w:rsidRDefault="00E43EA8">
            <w:pPr>
              <w:pStyle w:val="ConsPlusNormal"/>
            </w:pPr>
            <w:r>
              <w:lastRenderedPageBreak/>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E43EA8" w:rsidRDefault="00E43EA8">
            <w:pPr>
              <w:pStyle w:val="ConsPlusNormal"/>
            </w:pPr>
            <w:r>
              <w:lastRenderedPageBreak/>
              <w:t>размещение индивидуальных гаражей и подсобных сооружений</w:t>
            </w:r>
          </w:p>
        </w:tc>
        <w:tc>
          <w:tcPr>
            <w:tcW w:w="2721" w:type="dxa"/>
          </w:tcPr>
          <w:p w:rsidR="00E43EA8" w:rsidRDefault="00E43EA8">
            <w:pPr>
              <w:pStyle w:val="ConsPlusNormal"/>
            </w:pPr>
            <w:r>
              <w:lastRenderedPageBreak/>
              <w:t>Минимальный размер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 xml:space="preserve">Минимальные отступы от границ земельного участка в целях определения места </w:t>
            </w:r>
            <w:r>
              <w:lastRenderedPageBreak/>
              <w:t>допустимого размещения объекта - 3 метра.</w:t>
            </w:r>
          </w:p>
          <w:p w:rsidR="00E43EA8" w:rsidRDefault="00E43EA8">
            <w:pPr>
              <w:pStyle w:val="ConsPlusNormal"/>
            </w:pPr>
            <w:r>
              <w:t>Максимальный процент застройки в границах земельного участка площадью:</w:t>
            </w:r>
          </w:p>
          <w:p w:rsidR="00E43EA8" w:rsidRDefault="00E43EA8">
            <w:pPr>
              <w:pStyle w:val="ConsPlusNormal"/>
            </w:pPr>
            <w:r>
              <w:t>- 400 кв. м - 50;</w:t>
            </w:r>
          </w:p>
          <w:p w:rsidR="00E43EA8" w:rsidRDefault="00E43EA8">
            <w:pPr>
              <w:pStyle w:val="ConsPlusNormal"/>
            </w:pPr>
            <w:r>
              <w:t>- 1500 кв. м - 30.</w:t>
            </w:r>
          </w:p>
          <w:p w:rsidR="00E43EA8" w:rsidRDefault="00E43EA8">
            <w:pPr>
              <w:pStyle w:val="ConsPlusNormal"/>
            </w:pPr>
            <w:r>
              <w:t>Предельное количество этажей, включая мансардный - 3</w:t>
            </w:r>
          </w:p>
          <w:p w:rsidR="00E43EA8" w:rsidRDefault="00E43EA8">
            <w:pPr>
              <w:pStyle w:val="ConsPlusNormal"/>
            </w:pPr>
            <w: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w:t>
            </w:r>
            <w:r>
              <w:lastRenderedPageBreak/>
              <w:t>проветриваемыми и высотой не более 2,0 метров.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 xml:space="preserve">обустройство спортивных и </w:t>
            </w:r>
            <w:r>
              <w:lastRenderedPageBreak/>
              <w:t>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21" w:type="dxa"/>
          </w:tcPr>
          <w:p w:rsidR="00E43EA8" w:rsidRDefault="00E43EA8">
            <w:pPr>
              <w:pStyle w:val="ConsPlusNormal"/>
            </w:pPr>
            <w:r>
              <w:lastRenderedPageBreak/>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 xml:space="preserve">Максимальный процент </w:t>
            </w:r>
            <w:r>
              <w:lastRenderedPageBreak/>
              <w:t>застройки в границах земельного участка - 30.</w:t>
            </w:r>
          </w:p>
          <w:p w:rsidR="00E43EA8" w:rsidRDefault="00E43EA8">
            <w:pPr>
              <w:pStyle w:val="ConsPlusNormal"/>
            </w:pPr>
            <w:r>
              <w:t>Предельное количество этажей - 8</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Не допускается размещение жилой застройки в санитарно-защитных зонах, установленных в предусмотренном действующим </w:t>
            </w:r>
            <w:r>
              <w:lastRenderedPageBreak/>
              <w:t>законодательством порядке</w:t>
            </w:r>
          </w:p>
        </w:tc>
        <w:tc>
          <w:tcPr>
            <w:tcW w:w="1928" w:type="dxa"/>
          </w:tcPr>
          <w:p w:rsidR="00E43EA8" w:rsidRDefault="00E43EA8">
            <w:pPr>
              <w:pStyle w:val="ConsPlusNormal"/>
            </w:pPr>
            <w:r>
              <w:lastRenderedPageBreak/>
              <w:t>Обслуживание автотранспорта (код 4.9)</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t>2.4.</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w:t>
            </w:r>
            <w:r>
              <w:lastRenderedPageBreak/>
              <w:t>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lastRenderedPageBreak/>
              <w:t xml:space="preserve">Минимальные размеры </w:t>
            </w:r>
            <w:r>
              <w:lastRenderedPageBreak/>
              <w:t>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Объекты </w:t>
            </w:r>
            <w:r>
              <w:lastRenderedPageBreak/>
              <w:t>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2.5,</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2.5.</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 xml:space="preserve">Максимальный процент застройки в границах </w:t>
            </w:r>
            <w:r>
              <w:lastRenderedPageBreak/>
              <w:t>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2.6.</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2.7.</w:t>
            </w:r>
          </w:p>
        </w:tc>
        <w:tc>
          <w:tcPr>
            <w:tcW w:w="3175" w:type="dxa"/>
          </w:tcPr>
          <w:p w:rsidR="00E43EA8" w:rsidRDefault="00E43EA8">
            <w:pPr>
              <w:pStyle w:val="ConsPlusNormal"/>
            </w:pPr>
            <w:r>
              <w:t>Рынки (код 4.3):</w:t>
            </w:r>
          </w:p>
        </w:tc>
        <w:tc>
          <w:tcPr>
            <w:tcW w:w="3288" w:type="dxa"/>
          </w:tcPr>
          <w:p w:rsidR="00E43EA8" w:rsidRDefault="00E43EA8">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3EA8" w:rsidRDefault="00E43EA8">
            <w:pPr>
              <w:pStyle w:val="ConsPlusNormal"/>
            </w:pPr>
            <w:r>
              <w:t>размещение гаражей и (или) стоянок для автомобилей сотрудников и посетителей рынка</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объекта при площади участка от 401 кв. м - 3 </w:t>
            </w:r>
            <w:r>
              <w:lastRenderedPageBreak/>
              <w:t>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2.9.</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объекта при площади участка от 401 кв. м - 3 </w:t>
            </w:r>
            <w:r>
              <w:lastRenderedPageBreak/>
              <w:t>метра,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2.10.</w:t>
            </w:r>
          </w:p>
        </w:tc>
        <w:tc>
          <w:tcPr>
            <w:tcW w:w="3175" w:type="dxa"/>
          </w:tcPr>
          <w:p w:rsidR="00E43EA8" w:rsidRDefault="00E43EA8">
            <w:pPr>
              <w:pStyle w:val="ConsPlusNormal"/>
            </w:pPr>
            <w:r>
              <w:t>Гостиничное обслуживание (код 4.7):</w:t>
            </w:r>
          </w:p>
          <w:p w:rsidR="00E43EA8" w:rsidRDefault="00E43EA8">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w:t>
            </w:r>
            <w:r>
              <w:lastRenderedPageBreak/>
              <w:t>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2.11.</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83"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t>Не подлежит установлению</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t>КонсультантПлюс: примечание.</w:t>
                  </w:r>
                </w:p>
                <w:p w:rsidR="00E43EA8" w:rsidRDefault="00E43EA8">
                  <w:pPr>
                    <w:pStyle w:val="ConsPlusNormal"/>
                    <w:jc w:val="both"/>
                  </w:pPr>
                  <w:r>
                    <w:rPr>
                      <w:color w:val="392C69"/>
                    </w:rPr>
                    <w:t>Нумерация пунктов дана в соответствии с официальным текстом документа.</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2.13.</w:t>
            </w:r>
          </w:p>
        </w:tc>
        <w:tc>
          <w:tcPr>
            <w:tcW w:w="3175" w:type="dxa"/>
            <w:tcBorders>
              <w:top w:val="nil"/>
            </w:tcBorders>
          </w:tcPr>
          <w:p w:rsidR="00E43EA8" w:rsidRDefault="00E43EA8">
            <w:pPr>
              <w:pStyle w:val="ConsPlusNormal"/>
            </w:pPr>
            <w:r>
              <w:t>Бытовое обслуживание (код 3.3)</w:t>
            </w:r>
          </w:p>
        </w:tc>
        <w:tc>
          <w:tcPr>
            <w:tcW w:w="3288" w:type="dxa"/>
            <w:tcBorders>
              <w:top w:val="nil"/>
            </w:tcBorders>
          </w:tcPr>
          <w:p w:rsidR="00E43EA8" w:rsidRDefault="00E43EA8">
            <w:pPr>
              <w:pStyle w:val="ConsPlusNormal"/>
            </w:pPr>
            <w:r>
              <w:t xml:space="preserve">Размещение объектов капитального строительства, предназначенных для оказания </w:t>
            </w:r>
            <w: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Borders>
              <w:top w:val="nil"/>
            </w:tcBorders>
          </w:tcPr>
          <w:p w:rsidR="00E43EA8" w:rsidRDefault="00E43EA8">
            <w:pPr>
              <w:pStyle w:val="ConsPlusNormal"/>
            </w:pPr>
            <w:r>
              <w:lastRenderedPageBreak/>
              <w:t>Минимальные размеры земельного участка - 500 кв. м.</w:t>
            </w:r>
          </w:p>
          <w:p w:rsidR="00E43EA8" w:rsidRDefault="00E43EA8">
            <w:pPr>
              <w:pStyle w:val="ConsPlusNormal"/>
            </w:pPr>
            <w:r>
              <w:lastRenderedPageBreak/>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Borders>
              <w:top w:val="nil"/>
            </w:tcBorders>
          </w:tcPr>
          <w:p w:rsidR="00E43EA8" w:rsidRDefault="00E43EA8">
            <w:pPr>
              <w:pStyle w:val="ConsPlusNormal"/>
            </w:pPr>
            <w:r>
              <w:lastRenderedPageBreak/>
              <w:t>Обязательное согласование архитектурно-</w:t>
            </w:r>
            <w:r>
              <w:lastRenderedPageBreak/>
              <w:t>градостроительного облика объекта</w:t>
            </w:r>
          </w:p>
        </w:tc>
        <w:tc>
          <w:tcPr>
            <w:tcW w:w="1928" w:type="dxa"/>
            <w:tcBorders>
              <w:top w:val="nil"/>
            </w:tcBorders>
          </w:tcPr>
          <w:p w:rsidR="00E43EA8" w:rsidRDefault="00E43EA8">
            <w:pPr>
              <w:pStyle w:val="ConsPlusNormal"/>
            </w:pPr>
            <w:r>
              <w:lastRenderedPageBreak/>
              <w:t>Не подлежит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21. Зона застройки среднеэтажными жилыми домами (Ж-3)</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w:t>
            </w:r>
            <w:r>
              <w:lastRenderedPageBreak/>
              <w:t>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21" w:type="dxa"/>
          </w:tcPr>
          <w:p w:rsidR="00E43EA8" w:rsidRDefault="00E43EA8">
            <w:pPr>
              <w:pStyle w:val="ConsPlusNormal"/>
            </w:pPr>
            <w:r>
              <w:lastRenderedPageBreak/>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p w:rsidR="00E43EA8" w:rsidRDefault="00E43EA8">
            <w:pPr>
              <w:pStyle w:val="ConsPlusNormal"/>
            </w:pPr>
            <w:r>
              <w:t>Коэффициент плотности застройки участков территориальной зоны застройки среднеэтажными жилыми домами (Ж-3) составляет - 0,8</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Не допускается </w:t>
            </w:r>
            <w:r>
              <w:lastRenderedPageBreak/>
              <w:t>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lastRenderedPageBreak/>
              <w:t>Обслуживание автотранспорта (код 4.9)</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1000 кв. м</w:t>
            </w:r>
          </w:p>
        </w:tc>
        <w:tc>
          <w:tcPr>
            <w:tcW w:w="2721" w:type="dxa"/>
          </w:tcPr>
          <w:p w:rsidR="00E43EA8" w:rsidRDefault="00E43EA8">
            <w:pPr>
              <w:pStyle w:val="ConsPlusNormal"/>
            </w:pPr>
            <w:r>
              <w:t>Объекты встроенные, встроенно-пристроенные.</w:t>
            </w:r>
          </w:p>
          <w:p w:rsidR="00E43EA8" w:rsidRDefault="00E43EA8">
            <w:pPr>
              <w:pStyle w:val="ConsPlusNormal"/>
            </w:pPr>
            <w:r>
              <w:t>Предельные (минимальные и (или) максимальные) размеры земельных участков, 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 xml:space="preserve">Дошкольное, начальное и </w:t>
            </w:r>
            <w:r>
              <w:lastRenderedPageBreak/>
              <w:t>среднее общее образование (код 3.5.1)</w:t>
            </w:r>
          </w:p>
        </w:tc>
        <w:tc>
          <w:tcPr>
            <w:tcW w:w="3288" w:type="dxa"/>
          </w:tcPr>
          <w:p w:rsidR="00E43EA8" w:rsidRDefault="00E43EA8">
            <w:pPr>
              <w:pStyle w:val="ConsPlusNormal"/>
            </w:pPr>
            <w:r>
              <w:lastRenderedPageBreak/>
              <w:t xml:space="preserve">Размещение объектов </w:t>
            </w:r>
            <w: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lastRenderedPageBreak/>
              <w:t xml:space="preserve">Минимальные размеры </w:t>
            </w:r>
            <w:r>
              <w:lastRenderedPageBreak/>
              <w:t>земельного участка для отдельно стоящего объекта дошкольного образования:</w:t>
            </w:r>
          </w:p>
          <w:p w:rsidR="00E43EA8" w:rsidRDefault="00E43EA8">
            <w:pPr>
              <w:pStyle w:val="ConsPlusNormal"/>
            </w:pPr>
            <w:r>
              <w:t>- при вместимости до 100 мест - 40 кв. м на 1 чел.;</w:t>
            </w:r>
          </w:p>
          <w:p w:rsidR="00E43EA8" w:rsidRDefault="00E43EA8">
            <w:pPr>
              <w:pStyle w:val="ConsPlusNormal"/>
            </w:pPr>
            <w:r>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Минимальные размеры земельного участка для встроенного объекта дошкольного образования:</w:t>
            </w:r>
          </w:p>
          <w:p w:rsidR="00E43EA8" w:rsidRDefault="00E43EA8">
            <w:pPr>
              <w:pStyle w:val="ConsPlusNormal"/>
            </w:pPr>
            <w:r>
              <w:t>- при вместимости более 100 мест - 29 кв. м на 1 чел.</w:t>
            </w:r>
          </w:p>
          <w:p w:rsidR="00E43EA8" w:rsidRDefault="00E43EA8">
            <w:pPr>
              <w:pStyle w:val="ConsPlusNormal"/>
            </w:pPr>
            <w:r>
              <w:t>Максимальный размер земельного участка объекта дошкольного образования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- 2 метра.</w:t>
            </w:r>
          </w:p>
          <w:p w:rsidR="00E43EA8" w:rsidRDefault="00E43EA8">
            <w:pPr>
              <w:pStyle w:val="ConsPlusNormal"/>
            </w:pPr>
            <w:r>
              <w:lastRenderedPageBreak/>
              <w:t>Максимальный процент застройки в границах земельного участка - 50.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от 1100 до 1500 - 21 кв. м на 1 учащегося; от 1500 до 2000 - 17 кв. м на 1 учащегося; - св. 2000 - 16 кв. м на 1 учащегося.</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- 4.</w:t>
            </w:r>
          </w:p>
          <w:p w:rsidR="00E43EA8" w:rsidRDefault="00E43EA8">
            <w:pPr>
              <w:pStyle w:val="ConsPlusNormal"/>
            </w:pPr>
            <w:r>
              <w:t xml:space="preserve">Предельная высота прозрачного ограждения - </w:t>
            </w:r>
            <w:r>
              <w:lastRenderedPageBreak/>
              <w:t>2 метра</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p w:rsidR="00E43EA8" w:rsidRDefault="00E43EA8">
            <w:pPr>
              <w:pStyle w:val="ConsPlusNormal"/>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Соблюдение требований к размещению объектов дошкольного образования, установленных </w:t>
            </w:r>
            <w:hyperlink r:id="rId84"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требований к размещению общеобразовательных учреждений, установленных </w:t>
            </w:r>
            <w:hyperlink r:id="rId85" w:history="1">
              <w:r>
                <w:rPr>
                  <w:color w:val="0000FF"/>
                </w:rPr>
                <w:t>СанПиН 2.4.2.2821-10</w:t>
              </w:r>
            </w:hyperlink>
            <w:r>
              <w:t xml:space="preserve"> "Санитарно-эпидемиологические </w:t>
            </w:r>
            <w:r>
              <w:lastRenderedPageBreak/>
              <w:t>требования к условиям и организации обучения в общеобразовательных учреждениях".</w:t>
            </w:r>
          </w:p>
          <w:p w:rsidR="00E43EA8" w:rsidRDefault="00E43EA8">
            <w:pPr>
              <w:pStyle w:val="ConsPlusNormal"/>
            </w:pPr>
            <w:r>
              <w:t>Ограждение прозрачное</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1.5.</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lastRenderedPageBreak/>
              <w:t>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lastRenderedPageBreak/>
              <w:t xml:space="preserve">Для встроенных, встроенно-пристроенных объектов, предельные (минимальные и (или) максимальные) размеры земельных участков, предельные параметры </w:t>
            </w:r>
            <w:r>
              <w:lastRenderedPageBreak/>
              <w:t>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 xml:space="preserve">Предельное количество </w:t>
            </w:r>
            <w:r>
              <w:lastRenderedPageBreak/>
              <w:t>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 xml:space="preserve">Допускается размещение </w:t>
            </w:r>
            <w:r>
              <w:lastRenderedPageBreak/>
              <w:t>лечебно-профилактических и оздоровительных учреждений общего пользования</w:t>
            </w:r>
          </w:p>
          <w:p w:rsidR="00E43EA8" w:rsidRDefault="00E43EA8">
            <w:pPr>
              <w:pStyle w:val="ConsPlusNormal"/>
            </w:pPr>
            <w:r>
              <w:t>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1.7.</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 xml:space="preserve">2) размещение объектов гражданской обороны, за исключением объектов гражданской обороны, </w:t>
            </w:r>
            <w:r>
              <w:lastRenderedPageBreak/>
              <w:t>являющихся частями производственных зданий</w:t>
            </w:r>
          </w:p>
        </w:tc>
        <w:tc>
          <w:tcPr>
            <w:tcW w:w="3288" w:type="dxa"/>
          </w:tcPr>
          <w:p w:rsidR="00E43EA8" w:rsidRDefault="00E43EA8">
            <w:pPr>
              <w:pStyle w:val="ConsPlusNormal"/>
            </w:pPr>
            <w:r>
              <w:lastRenderedPageBreak/>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 xml:space="preserve">Предельное количество </w:t>
            </w:r>
            <w:r>
              <w:lastRenderedPageBreak/>
              <w:t>этажей - 5</w:t>
            </w:r>
          </w:p>
        </w:tc>
        <w:tc>
          <w:tcPr>
            <w:tcW w:w="2665" w:type="dxa"/>
          </w:tcPr>
          <w:p w:rsidR="00E43EA8" w:rsidRDefault="00E43EA8">
            <w:pPr>
              <w:pStyle w:val="ConsPlusNormal"/>
            </w:pPr>
            <w:r>
              <w:lastRenderedPageBreak/>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1.8.</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E43EA8" w:rsidRDefault="00E43EA8">
            <w:pPr>
              <w:pStyle w:val="ConsPlusNormal"/>
            </w:pPr>
            <w:r>
              <w:t>размещение индивидуальных гаражей и подсобных сооружений</w:t>
            </w:r>
          </w:p>
        </w:tc>
        <w:tc>
          <w:tcPr>
            <w:tcW w:w="2721" w:type="dxa"/>
          </w:tcPr>
          <w:p w:rsidR="00E43EA8" w:rsidRDefault="00E43EA8">
            <w:pPr>
              <w:pStyle w:val="ConsPlusNormal"/>
            </w:pPr>
            <w:r>
              <w:t>Минимальный размер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площадью:</w:t>
            </w:r>
          </w:p>
          <w:p w:rsidR="00E43EA8" w:rsidRDefault="00E43EA8">
            <w:pPr>
              <w:pStyle w:val="ConsPlusNormal"/>
            </w:pPr>
            <w:r>
              <w:t>- 400 кв. м - 50;</w:t>
            </w:r>
          </w:p>
          <w:p w:rsidR="00E43EA8" w:rsidRDefault="00E43EA8">
            <w:pPr>
              <w:pStyle w:val="ConsPlusNormal"/>
            </w:pPr>
            <w:r>
              <w:t>- 1500 кв. м - 30.</w:t>
            </w:r>
          </w:p>
          <w:p w:rsidR="00E43EA8" w:rsidRDefault="00E43EA8">
            <w:pPr>
              <w:pStyle w:val="ConsPlusNormal"/>
            </w:pPr>
            <w:r>
              <w:t>Предельное количество этажей, включая мансардный - 3.</w:t>
            </w:r>
          </w:p>
          <w:p w:rsidR="00E43EA8" w:rsidRDefault="00E43EA8">
            <w:pPr>
              <w:pStyle w:val="ConsPlusNormal"/>
            </w:pPr>
            <w:r>
              <w:t xml:space="preserve">Характер ограждения земельных участков со </w:t>
            </w:r>
            <w:r>
              <w:lastRenderedPageBreak/>
              <w:t>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и высотой не более 2,0 метра.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w:t>
            </w:r>
            <w:r>
              <w:lastRenderedPageBreak/>
              <w:t>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Малоэтажная многоквартирная жилая застройка (код 2.1.1)</w:t>
            </w:r>
          </w:p>
        </w:tc>
        <w:tc>
          <w:tcPr>
            <w:tcW w:w="3288" w:type="dxa"/>
          </w:tcPr>
          <w:p w:rsidR="00E43EA8" w:rsidRDefault="00E43EA8">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lastRenderedPageBreak/>
              <w:t>площади помещений дома</w:t>
            </w:r>
          </w:p>
        </w:tc>
        <w:tc>
          <w:tcPr>
            <w:tcW w:w="2721" w:type="dxa"/>
          </w:tcPr>
          <w:p w:rsidR="00E43EA8" w:rsidRDefault="00E43EA8">
            <w:pPr>
              <w:pStyle w:val="ConsPlusNormal"/>
            </w:pPr>
            <w:r>
              <w:lastRenderedPageBreak/>
              <w:t>Минимальный размер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включая мансардный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E43EA8" w:rsidRDefault="00E43EA8">
            <w:pPr>
              <w:pStyle w:val="ConsPlusNormal"/>
            </w:pPr>
            <w:r>
              <w:t>Ограничение площади занимаемой территории - до 10% от общей площади территориальной зоны</w:t>
            </w:r>
          </w:p>
        </w:tc>
        <w:tc>
          <w:tcPr>
            <w:tcW w:w="1928" w:type="dxa"/>
          </w:tcPr>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Многоэтажная жилая застройка (высотная застройка) (код 2.6)</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от 9 до 25 этажей, включая подземные, разделенных на двадцать и более квартир);</w:t>
            </w:r>
          </w:p>
          <w:p w:rsidR="00E43EA8" w:rsidRDefault="00E43EA8">
            <w:pPr>
              <w:pStyle w:val="ConsPlusNormal"/>
            </w:pPr>
            <w:r>
              <w:t>благоустройство и озеленение придомовых территорий;</w:t>
            </w:r>
          </w:p>
          <w:p w:rsidR="00E43EA8" w:rsidRDefault="00E43EA8">
            <w:pPr>
              <w:pStyle w:val="ConsPlusNormal"/>
            </w:pPr>
            <w:r>
              <w:t>обустройство спортивных и детских площадок, хозяйственных площадок;</w:t>
            </w:r>
          </w:p>
          <w:p w:rsidR="00E43EA8" w:rsidRDefault="00E43EA8">
            <w:pPr>
              <w:pStyle w:val="ConsPlusNormal"/>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21" w:type="dxa"/>
          </w:tcPr>
          <w:p w:rsidR="00E43EA8" w:rsidRDefault="00E43EA8">
            <w:pPr>
              <w:pStyle w:val="ConsPlusNormal"/>
            </w:pPr>
            <w:r>
              <w:t>Минимальный размер земельного участка для жилого дома 9 - 16 этажей - 1700 кв. м.</w:t>
            </w:r>
          </w:p>
          <w:p w:rsidR="00E43EA8" w:rsidRDefault="00E43EA8">
            <w:pPr>
              <w:pStyle w:val="ConsPlusNormal"/>
            </w:pPr>
            <w:r>
              <w:t>Минимальный размер земельного участка для жилого дома 17 - 25 этажей - 2500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- 25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t>2.4.</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 xml:space="preserve">1) размещение объектов капитального строительства, предназначенных для </w:t>
            </w:r>
            <w:r>
              <w:lastRenderedPageBreak/>
              <w:t>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lastRenderedPageBreak/>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lastRenderedPageBreak/>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lastRenderedPageBreak/>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2.5.</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t>КонсультантПлюс: примечание.</w:t>
                  </w:r>
                </w:p>
                <w:p w:rsidR="00E43EA8" w:rsidRDefault="00E43EA8">
                  <w:pPr>
                    <w:pStyle w:val="ConsPlusNormal"/>
                    <w:jc w:val="both"/>
                  </w:pPr>
                  <w:r>
                    <w:rPr>
                      <w:color w:val="392C69"/>
                    </w:rPr>
                    <w:lastRenderedPageBreak/>
                    <w:t>В документе, видимо, допущен пропуск текста в графе 3 пункта 2.6,</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lastRenderedPageBreak/>
              <w:t>2.6.</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2.7.</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lastRenderedPageBreak/>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Рынки (код 4.3):</w:t>
            </w:r>
          </w:p>
        </w:tc>
        <w:tc>
          <w:tcPr>
            <w:tcW w:w="3288" w:type="dxa"/>
          </w:tcPr>
          <w:p w:rsidR="00E43EA8" w:rsidRDefault="00E43EA8">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3EA8" w:rsidRDefault="00E43EA8">
            <w:pPr>
              <w:pStyle w:val="ConsPlusNormal"/>
            </w:pPr>
            <w:r>
              <w:t>размещение гаражей и (или) стоянок для автомобилей сотрудников и посетителей рынка</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t>2.9.</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 xml:space="preserve">Размещение объектов капитального строительства, предназначенных для продажи </w:t>
            </w:r>
            <w:r>
              <w:lastRenderedPageBreak/>
              <w:t>товаров, торговая площадь которых составляет до 5000 кв. м</w:t>
            </w:r>
          </w:p>
        </w:tc>
        <w:tc>
          <w:tcPr>
            <w:tcW w:w="2721" w:type="dxa"/>
          </w:tcPr>
          <w:p w:rsidR="00E43EA8" w:rsidRDefault="00E43EA8">
            <w:pPr>
              <w:pStyle w:val="ConsPlusNormal"/>
            </w:pPr>
            <w:r>
              <w:lastRenderedPageBreak/>
              <w:t>Минимальные размеры земельного участка - 100 кв. м.</w:t>
            </w:r>
          </w:p>
          <w:p w:rsidR="00E43EA8" w:rsidRDefault="00E43EA8">
            <w:pPr>
              <w:pStyle w:val="ConsPlusNormal"/>
            </w:pPr>
            <w:r>
              <w:lastRenderedPageBreak/>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w:t>
            </w:r>
          </w:p>
          <w:p w:rsidR="00E43EA8" w:rsidRDefault="00E43EA8">
            <w:pPr>
              <w:pStyle w:val="ConsPlusNormal"/>
            </w:pPr>
            <w:r>
              <w:t>400 кв. м - 1 метр.</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w:t>
            </w:r>
          </w:p>
          <w:p w:rsidR="00E43EA8" w:rsidRDefault="00E43EA8">
            <w:pPr>
              <w:pStyle w:val="ConsPlusNormal"/>
            </w:pPr>
            <w:r>
              <w:t>3 метра, со стороны улиц -</w:t>
            </w:r>
          </w:p>
          <w:p w:rsidR="00E43EA8" w:rsidRDefault="00E43EA8">
            <w:pPr>
              <w:pStyle w:val="ConsPlusNormal"/>
            </w:pPr>
            <w:r>
              <w:t>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объекты, общей площадью не менее</w:t>
            </w:r>
          </w:p>
          <w:p w:rsidR="00E43EA8" w:rsidRDefault="00E43EA8">
            <w:pPr>
              <w:pStyle w:val="ConsPlusNormal"/>
            </w:pPr>
            <w:r>
              <w:t>20 кв. м</w:t>
            </w:r>
          </w:p>
        </w:tc>
        <w:tc>
          <w:tcPr>
            <w:tcW w:w="2665" w:type="dxa"/>
          </w:tcPr>
          <w:p w:rsidR="00E43EA8" w:rsidRDefault="00E43EA8">
            <w:pPr>
              <w:pStyle w:val="ConsPlusNormal"/>
            </w:pPr>
            <w:r>
              <w:lastRenderedPageBreak/>
              <w:t>Обязательное согласование архитектурно-</w:t>
            </w:r>
            <w:r>
              <w:lastRenderedPageBreak/>
              <w:t>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2.10.</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 xml:space="preserve">Максимальный размер земельного участка не </w:t>
            </w:r>
            <w:r>
              <w:lastRenderedPageBreak/>
              <w:t>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w:t>
            </w:r>
          </w:p>
          <w:p w:rsidR="00E43EA8" w:rsidRDefault="00E43EA8">
            <w:pPr>
              <w:pStyle w:val="ConsPlusNormal"/>
            </w:pPr>
            <w:r>
              <w:t>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w:t>
            </w:r>
          </w:p>
          <w:p w:rsidR="00E43EA8" w:rsidRDefault="00E43EA8">
            <w:pPr>
              <w:pStyle w:val="ConsPlusNormal"/>
            </w:pPr>
            <w:r>
              <w:t>3 метра, со стороны улиц -</w:t>
            </w:r>
          </w:p>
          <w:p w:rsidR="00E43EA8" w:rsidRDefault="00E43EA8">
            <w:pPr>
              <w:pStyle w:val="ConsPlusNormal"/>
            </w:pPr>
            <w:r>
              <w:t>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2.11.</w:t>
            </w:r>
          </w:p>
        </w:tc>
        <w:tc>
          <w:tcPr>
            <w:tcW w:w="3175" w:type="dxa"/>
          </w:tcPr>
          <w:p w:rsidR="00E43EA8" w:rsidRDefault="00E43EA8">
            <w:pPr>
              <w:pStyle w:val="ConsPlusNormal"/>
            </w:pPr>
            <w:r>
              <w:t>Гостиничное обслуживание (код 4.7):</w:t>
            </w:r>
          </w:p>
          <w:p w:rsidR="00E43EA8" w:rsidRDefault="00E43EA8">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xml:space="preserve">- мотели - 100 кв. м на 1 </w:t>
            </w:r>
            <w:r>
              <w:lastRenderedPageBreak/>
              <w:t>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2.12.</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lastRenderedPageBreak/>
              <w:t>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w:t>
            </w:r>
            <w:r>
              <w:lastRenderedPageBreak/>
              <w:t>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Не допускается размещение спортивных сооружений в санитарно-защитных зонах, установленных в предусмотренном </w:t>
            </w:r>
            <w:r>
              <w:lastRenderedPageBreak/>
              <w:t>действующим законодательством порядке, за исключением спортивно-оздоровительных сооружений закрытого типа.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2.13.</w:t>
            </w:r>
          </w:p>
        </w:tc>
        <w:tc>
          <w:tcPr>
            <w:tcW w:w="3175" w:type="dxa"/>
          </w:tcPr>
          <w:p w:rsidR="00E43EA8" w:rsidRDefault="00E43EA8">
            <w:pPr>
              <w:pStyle w:val="ConsPlusNormal"/>
            </w:pPr>
            <w:r>
              <w:t>Объекты гаражного назначения (код 2.7.1):</w:t>
            </w:r>
          </w:p>
          <w:p w:rsidR="00E43EA8" w:rsidRDefault="00E43EA8">
            <w:pPr>
              <w:pStyle w:val="ConsPlusNormal"/>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88" w:type="dxa"/>
          </w:tcPr>
          <w:p w:rsidR="00E43EA8" w:rsidRDefault="00E43EA8">
            <w:pPr>
              <w:pStyle w:val="ConsPlusNormal"/>
            </w:pPr>
            <w: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lastRenderedPageBreak/>
              <w:t>Российской Федерации</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2.14.</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86"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2.15.</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объекта - 3 метра. </w:t>
            </w:r>
            <w:r>
              <w:lastRenderedPageBreak/>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2.16.</w:t>
            </w:r>
          </w:p>
        </w:tc>
        <w:tc>
          <w:tcPr>
            <w:tcW w:w="3175" w:type="dxa"/>
          </w:tcPr>
          <w:p w:rsidR="00E43EA8" w:rsidRDefault="00E43EA8">
            <w:pPr>
              <w:pStyle w:val="ConsPlusNormal"/>
            </w:pPr>
            <w:r>
              <w:t>Блокированная жилая застройка (код 2.3)</w:t>
            </w:r>
          </w:p>
        </w:tc>
        <w:tc>
          <w:tcPr>
            <w:tcW w:w="3288" w:type="dxa"/>
          </w:tcPr>
          <w:p w:rsidR="00E43EA8" w:rsidRDefault="00E43EA8">
            <w:pPr>
              <w:pStyle w:val="ConsPlusNormal"/>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43EA8" w:rsidRDefault="00E43EA8">
            <w:pPr>
              <w:pStyle w:val="ConsPlusNormal"/>
            </w:pPr>
            <w:r>
              <w:t>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tc>
        <w:tc>
          <w:tcPr>
            <w:tcW w:w="2721" w:type="dxa"/>
          </w:tcPr>
          <w:p w:rsidR="00E43EA8" w:rsidRDefault="00E43EA8">
            <w:pPr>
              <w:pStyle w:val="ConsPlusNormal"/>
            </w:pPr>
            <w:r>
              <w:t>Минимальный размер земельного участка - 200 кв. м.</w:t>
            </w:r>
          </w:p>
          <w:p w:rsidR="00E43EA8" w:rsidRDefault="00E43EA8">
            <w:pPr>
              <w:pStyle w:val="ConsPlusNormal"/>
            </w:pPr>
            <w:r>
              <w:t>Максимальный размер земельного участка - 2000 кв. м.</w:t>
            </w:r>
          </w:p>
          <w:p w:rsidR="00E43EA8" w:rsidRDefault="00E43EA8">
            <w:pPr>
              <w:pStyle w:val="ConsPlusNormal"/>
            </w:pPr>
            <w:r>
              <w:t>Максимальное количество блоков - 10.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- 3.</w:t>
            </w:r>
          </w:p>
          <w:p w:rsidR="00E43EA8" w:rsidRDefault="00E43EA8">
            <w:pPr>
              <w:pStyle w:val="ConsPlusNormal"/>
            </w:pPr>
            <w: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w:t>
            </w:r>
            <w:r>
              <w:lastRenderedPageBreak/>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на высоту не менее 0,5 метра от уровня земли ограждения и высотой не более 2,0 метра.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w:t>
            </w:r>
            <w:r>
              <w:lastRenderedPageBreak/>
              <w:t>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Садоводство (код 1.5)</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2154"/>
      </w:tblGrid>
      <w:tr w:rsidR="00E43EA8">
        <w:tc>
          <w:tcPr>
            <w:tcW w:w="9070" w:type="dxa"/>
            <w:gridSpan w:val="3"/>
          </w:tcPr>
          <w:p w:rsidR="00E43EA8" w:rsidRDefault="00E43EA8">
            <w:pPr>
              <w:pStyle w:val="ConsPlusNormal"/>
              <w:jc w:val="center"/>
            </w:pPr>
            <w:r>
              <w:t>Деятельность по комплексному и устойчивому развитию (зона Ж-3)</w:t>
            </w:r>
          </w:p>
        </w:tc>
      </w:tr>
      <w:tr w:rsidR="00E43EA8">
        <w:tc>
          <w:tcPr>
            <w:tcW w:w="2891" w:type="dxa"/>
          </w:tcPr>
          <w:p w:rsidR="00E43EA8" w:rsidRDefault="00E43EA8">
            <w:pPr>
              <w:pStyle w:val="ConsPlusNormal"/>
              <w:jc w:val="center"/>
            </w:pPr>
            <w:r>
              <w:t>Наименование объекта коммунальной, транспортной, социальной инфраструктур</w:t>
            </w:r>
          </w:p>
        </w:tc>
        <w:tc>
          <w:tcPr>
            <w:tcW w:w="4025" w:type="dxa"/>
          </w:tcPr>
          <w:p w:rsidR="00E43EA8" w:rsidRDefault="00E43EA8">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154" w:type="dxa"/>
          </w:tcPr>
          <w:p w:rsidR="00E43EA8" w:rsidRDefault="00E43EA8">
            <w:pPr>
              <w:pStyle w:val="ConsPlusNormal"/>
              <w:jc w:val="center"/>
            </w:pPr>
            <w:r>
              <w:t>Расчетные показатели максимально допустимого уровня территориальной доступности объектами коммунальной, транспортной, социальной инфраструктур</w:t>
            </w:r>
          </w:p>
        </w:tc>
      </w:tr>
      <w:tr w:rsidR="00E43EA8">
        <w:tc>
          <w:tcPr>
            <w:tcW w:w="9070" w:type="dxa"/>
            <w:gridSpan w:val="3"/>
          </w:tcPr>
          <w:p w:rsidR="00E43EA8" w:rsidRDefault="00E43EA8">
            <w:pPr>
              <w:pStyle w:val="ConsPlusNormal"/>
            </w:pPr>
            <w:r>
              <w:t>Территория жилого района в юго-западной части города</w:t>
            </w:r>
          </w:p>
        </w:tc>
      </w:tr>
      <w:tr w:rsidR="00E43EA8">
        <w:tc>
          <w:tcPr>
            <w:tcW w:w="9070" w:type="dxa"/>
            <w:gridSpan w:val="3"/>
          </w:tcPr>
          <w:p w:rsidR="00E43EA8" w:rsidRDefault="00E43EA8">
            <w:pPr>
              <w:pStyle w:val="ConsPlusNormal"/>
            </w:pPr>
            <w:r>
              <w:t>- микрорайон условный номер 1 (северо-запад), микрорайон условный номер 2 (северо-восток), микрорайон условный номер 3 (центральная часть)</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r>
              <w:t>освоению территории, может быть обеспечена данным объектом за счет доступности указанного объекта на смежной территории (зоны Ж, Ж-4)</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6, 6, 7 объектов (соответственно по микрорайонам)</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2, 2, 5 объектов</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(микрорайон 2)</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 xml:space="preserve">2, 2, 5 объектов (размещение данных объектов возможно в едином комплексе </w:t>
            </w:r>
            <w:r>
              <w:lastRenderedPageBreak/>
              <w:t>общественного центра микрорайона)</w:t>
            </w:r>
          </w:p>
        </w:tc>
        <w:tc>
          <w:tcPr>
            <w:tcW w:w="2154" w:type="dxa"/>
          </w:tcPr>
          <w:p w:rsidR="00E43EA8" w:rsidRDefault="00E43EA8">
            <w:pPr>
              <w:pStyle w:val="ConsPlusNormal"/>
            </w:pPr>
            <w:r>
              <w:lastRenderedPageBreak/>
              <w:t>500 м</w:t>
            </w:r>
          </w:p>
        </w:tc>
      </w:tr>
      <w:tr w:rsidR="00E43EA8">
        <w:tc>
          <w:tcPr>
            <w:tcW w:w="2891" w:type="dxa"/>
          </w:tcPr>
          <w:p w:rsidR="00E43EA8" w:rsidRDefault="00E43EA8">
            <w:pPr>
              <w:pStyle w:val="ConsPlusNormal"/>
            </w:pPr>
            <w:r>
              <w:lastRenderedPageBreak/>
              <w:t>Объекты бытового обслуживания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18 остановок</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жилых кварталов микрорайона Елецкий</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 (может быть размещен на смежной территории с обеспечением радиуса доступности (зона Ж-4)</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 xml:space="preserve">1 объект (размещение данного объекта возможно в едином комплексе </w:t>
            </w:r>
            <w:r>
              <w:lastRenderedPageBreak/>
              <w:t>общественного центра микрорайона)</w:t>
            </w:r>
          </w:p>
        </w:tc>
        <w:tc>
          <w:tcPr>
            <w:tcW w:w="2154" w:type="dxa"/>
          </w:tcPr>
          <w:p w:rsidR="00E43EA8" w:rsidRDefault="00E43EA8">
            <w:pPr>
              <w:pStyle w:val="ConsPlusNormal"/>
            </w:pPr>
            <w:r>
              <w:lastRenderedPageBreak/>
              <w:t>500 м</w:t>
            </w:r>
          </w:p>
        </w:tc>
      </w:tr>
      <w:tr w:rsidR="00E43EA8">
        <w:tc>
          <w:tcPr>
            <w:tcW w:w="2891" w:type="dxa"/>
          </w:tcPr>
          <w:p w:rsidR="00E43EA8" w:rsidRDefault="00E43EA8">
            <w:pPr>
              <w:pStyle w:val="ConsPlusNormal"/>
            </w:pPr>
            <w:r>
              <w:lastRenderedPageBreak/>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p>
        </w:tc>
      </w:tr>
      <w:tr w:rsidR="00E43EA8">
        <w:tc>
          <w:tcPr>
            <w:tcW w:w="9070" w:type="dxa"/>
            <w:gridSpan w:val="3"/>
          </w:tcPr>
          <w:p w:rsidR="00E43EA8" w:rsidRDefault="00E43EA8">
            <w:pPr>
              <w:pStyle w:val="ConsPlusNormal"/>
            </w:pPr>
            <w:r>
              <w:t>Жилой район малоэтажной жилой застройки с земельными участками в районе автодороги Орел - Тамбов</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 xml:space="preserve">Отделения связи и филиалы </w:t>
            </w:r>
            <w:r>
              <w:lastRenderedPageBreak/>
              <w:t>сберегательного банка</w:t>
            </w:r>
          </w:p>
        </w:tc>
        <w:tc>
          <w:tcPr>
            <w:tcW w:w="4025" w:type="dxa"/>
          </w:tcPr>
          <w:p w:rsidR="00E43EA8" w:rsidRDefault="00E43EA8">
            <w:pPr>
              <w:pStyle w:val="ConsPlusNormal"/>
            </w:pPr>
            <w:r>
              <w:lastRenderedPageBreak/>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lastRenderedPageBreak/>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p>
        </w:tc>
      </w:tr>
    </w:tbl>
    <w:p w:rsidR="00E43EA8" w:rsidRDefault="00E43EA8">
      <w:pPr>
        <w:pStyle w:val="ConsPlusNormal"/>
        <w:jc w:val="both"/>
      </w:pPr>
    </w:p>
    <w:p w:rsidR="00E43EA8" w:rsidRDefault="00E43EA8">
      <w:pPr>
        <w:pStyle w:val="ConsPlusTitle"/>
        <w:ind w:firstLine="540"/>
        <w:jc w:val="both"/>
        <w:outlineLvl w:val="2"/>
      </w:pPr>
      <w:r>
        <w:t>Статья 22. Зона застройки многоэтажными жилыми домами (Ж-4)</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p w:rsidR="00E43EA8" w:rsidRDefault="00E43EA8">
      <w:pPr>
        <w:sectPr w:rsidR="00E43EA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Многоэтажная жилая застройка (высотная застройка) (код 2.6)</w:t>
            </w:r>
          </w:p>
        </w:tc>
        <w:tc>
          <w:tcPr>
            <w:tcW w:w="3288" w:type="dxa"/>
          </w:tcPr>
          <w:p w:rsidR="00E43EA8" w:rsidRDefault="00E43EA8">
            <w:pPr>
              <w:pStyle w:val="ConsPlusNormal"/>
            </w:pPr>
            <w:r>
              <w:t>Размещение жилых домов от 9 до 25 этажей,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43EA8" w:rsidRDefault="00E43EA8">
            <w:pPr>
              <w:pStyle w:val="ConsPlusNormal"/>
            </w:pPr>
            <w:r>
              <w:t>благоустройство и озеленение придомовых территорий;</w:t>
            </w:r>
          </w:p>
          <w:p w:rsidR="00E43EA8" w:rsidRDefault="00E43EA8">
            <w:pPr>
              <w:pStyle w:val="ConsPlusNormal"/>
            </w:pPr>
            <w:r>
              <w:t>обустройство спортивных и детских площадок, хозяйственных площадок;</w:t>
            </w:r>
          </w:p>
          <w:p w:rsidR="00E43EA8" w:rsidRDefault="00E43EA8">
            <w:pPr>
              <w:pStyle w:val="ConsPlusNormal"/>
            </w:pPr>
            <w: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w:t>
            </w:r>
            <w:r>
              <w:lastRenderedPageBreak/>
              <w:t>общей площади дома</w:t>
            </w:r>
          </w:p>
        </w:tc>
        <w:tc>
          <w:tcPr>
            <w:tcW w:w="2721" w:type="dxa"/>
          </w:tcPr>
          <w:p w:rsidR="00E43EA8" w:rsidRDefault="00E43EA8">
            <w:pPr>
              <w:pStyle w:val="ConsPlusNormal"/>
            </w:pPr>
            <w:r>
              <w:lastRenderedPageBreak/>
              <w:t>Минимальный размер земельного участка для жилого дома 9 - 16 этажей - 1700 кв. м.</w:t>
            </w:r>
          </w:p>
          <w:p w:rsidR="00E43EA8" w:rsidRDefault="00E43EA8">
            <w:pPr>
              <w:pStyle w:val="ConsPlusNormal"/>
            </w:pPr>
            <w:r>
              <w:t>Минимальный размер земельного участка для жилого дома 17 - 25 этажей - 2500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- 25.</w:t>
            </w:r>
          </w:p>
          <w:p w:rsidR="00E43EA8" w:rsidRDefault="00E43EA8">
            <w:pPr>
              <w:pStyle w:val="ConsPlusNormal"/>
            </w:pPr>
            <w:r>
              <w:t xml:space="preserve">Коэффициент плотности застройки участков территориальной зоны застройки многоэтажными </w:t>
            </w:r>
            <w:r>
              <w:lastRenderedPageBreak/>
              <w:t>жилыми домами (Ж-4) составляет - 1,2</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Дошкольное, начальное и среднее общее образование (код 3.5.1)</w:t>
            </w:r>
          </w:p>
        </w:tc>
        <w:tc>
          <w:tcPr>
            <w:tcW w:w="3288" w:type="dxa"/>
          </w:tcPr>
          <w:p w:rsidR="00E43EA8" w:rsidRDefault="00E43EA8">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Минимальные размеры земельного участка для отдельно стоящего объекта дошкольного образования:</w:t>
            </w:r>
          </w:p>
          <w:p w:rsidR="00E43EA8" w:rsidRDefault="00E43EA8">
            <w:pPr>
              <w:pStyle w:val="ConsPlusNormal"/>
            </w:pPr>
            <w:r>
              <w:t>- при вместимости до 100 мест - 40 кв. м на 1 чел.;</w:t>
            </w:r>
          </w:p>
          <w:p w:rsidR="00E43EA8" w:rsidRDefault="00E43EA8">
            <w:pPr>
              <w:pStyle w:val="ConsPlusNormal"/>
            </w:pPr>
            <w:r>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Минимальные размеры земельного участка для встроенного объекта дошкольного образования:</w:t>
            </w:r>
          </w:p>
          <w:p w:rsidR="00E43EA8" w:rsidRDefault="00E43EA8">
            <w:pPr>
              <w:pStyle w:val="ConsPlusNormal"/>
            </w:pPr>
            <w:r>
              <w:t>- при вместимости более 100 мест - 29 кв. м на 1 чел.</w:t>
            </w:r>
          </w:p>
          <w:p w:rsidR="00E43EA8" w:rsidRDefault="00E43EA8">
            <w:pPr>
              <w:pStyle w:val="ConsPlusNormal"/>
            </w:pPr>
            <w:r>
              <w:t>Максимальный размер земельного участка объекта дошкольного образования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lastRenderedPageBreak/>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от 1100 до 1500 - 21 кв. м на 1 учащегося; от 1500 до 2000 - 17 кв. м на 1 учащегося; - свыше 2000 - 16 кв. м на 1 учащегося.</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 xml:space="preserve">Предельное количество </w:t>
            </w:r>
            <w:r>
              <w:lastRenderedPageBreak/>
              <w:t>этажей - 4.</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Соблюдение требований к размещению объектов дошкольного образования, установленных </w:t>
            </w:r>
            <w:hyperlink r:id="rId87"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требований к размещению общеобразовательных учреждений, </w:t>
            </w:r>
            <w:r>
              <w:lastRenderedPageBreak/>
              <w:t xml:space="preserve">установленных </w:t>
            </w:r>
            <w:hyperlink r:id="rId88"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w:t>
            </w:r>
          </w:p>
          <w:p w:rsidR="00E43EA8" w:rsidRDefault="00E43EA8">
            <w:pPr>
              <w:pStyle w:val="ConsPlusNormal"/>
            </w:pPr>
            <w:r>
              <w:t>Ограждение прозрачное</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1000 кв. м</w:t>
            </w:r>
          </w:p>
        </w:tc>
        <w:tc>
          <w:tcPr>
            <w:tcW w:w="2721" w:type="dxa"/>
          </w:tcPr>
          <w:p w:rsidR="00E43EA8" w:rsidRDefault="00E43EA8">
            <w:pPr>
              <w:pStyle w:val="ConsPlusNormal"/>
            </w:pPr>
            <w:r>
              <w:t>Объекты встроенные, встроенно-пристроенные.</w:t>
            </w:r>
          </w:p>
          <w:p w:rsidR="00E43EA8" w:rsidRDefault="00E43EA8">
            <w:pPr>
              <w:pStyle w:val="ConsPlusNormal"/>
            </w:pPr>
            <w:r>
              <w:t>Предельные (минимальные и (или) максимальные) размеры земельных участков, 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1.4.</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 xml:space="preserve">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w:t>
            </w:r>
            <w:r>
              <w:lastRenderedPageBreak/>
              <w:t>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 xml:space="preserve">Максимальный процент </w:t>
            </w:r>
            <w:r>
              <w:lastRenderedPageBreak/>
              <w:t>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Здравоохранение (код 3.4):</w:t>
            </w:r>
          </w:p>
          <w:p w:rsidR="00E43EA8" w:rsidRDefault="00E43EA8">
            <w:pPr>
              <w:pStyle w:val="ConsPlusNormal"/>
            </w:pPr>
            <w:r>
              <w:t>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t>Для встроенных, встроенно-пристроенных объектов,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xml:space="preserve">- иные объекты </w:t>
            </w:r>
            <w:r>
              <w:lastRenderedPageBreak/>
              <w:t>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лечебно-профилактических и оздоровительных учреждений общего пользования</w:t>
            </w:r>
          </w:p>
          <w:p w:rsidR="00E43EA8" w:rsidRDefault="00E43EA8">
            <w:pPr>
              <w:pStyle w:val="ConsPlusNormal"/>
            </w:pPr>
            <w:r>
              <w:t>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lastRenderedPageBreak/>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lastRenderedPageBreak/>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lastRenderedPageBreak/>
              <w:t>Океанариумы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w:t>
            </w:r>
            <w:r>
              <w:lastRenderedPageBreak/>
              <w:t>допустимого размещения объекта - 3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w:t>
            </w:r>
            <w:r>
              <w:lastRenderedPageBreak/>
              <w:t>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1.7.</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2) 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E43EA8" w:rsidRDefault="00E43EA8">
            <w:pPr>
              <w:pStyle w:val="ConsPlusNormal"/>
            </w:pPr>
            <w: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1.8.</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lastRenderedPageBreak/>
              <w:t>Предельная высота прозрачного ограждения 1,8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w:t>
            </w:r>
            <w:r>
              <w:lastRenderedPageBreak/>
              <w:t>общей площади помещений дома</w:t>
            </w:r>
          </w:p>
        </w:tc>
        <w:tc>
          <w:tcPr>
            <w:tcW w:w="2721" w:type="dxa"/>
          </w:tcPr>
          <w:p w:rsidR="00E43EA8" w:rsidRDefault="00E43EA8">
            <w:pPr>
              <w:pStyle w:val="ConsPlusNormal"/>
            </w:pPr>
            <w:r>
              <w:lastRenderedPageBreak/>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p w:rsidR="00E43EA8" w:rsidRDefault="00E43EA8">
            <w:pPr>
              <w:pStyle w:val="ConsPlusNormal"/>
            </w:pPr>
            <w:r>
              <w:t>размещение индивидуальных гаражей и подсобных сооружений</w:t>
            </w:r>
          </w:p>
        </w:tc>
        <w:tc>
          <w:tcPr>
            <w:tcW w:w="2721" w:type="dxa"/>
          </w:tcPr>
          <w:p w:rsidR="00E43EA8" w:rsidRDefault="00E43EA8">
            <w:pPr>
              <w:pStyle w:val="ConsPlusNormal"/>
            </w:pPr>
            <w:r>
              <w:t>Минимальный размер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площадью:</w:t>
            </w:r>
          </w:p>
          <w:p w:rsidR="00E43EA8" w:rsidRDefault="00E43EA8">
            <w:pPr>
              <w:pStyle w:val="ConsPlusNormal"/>
            </w:pPr>
            <w:r>
              <w:t>- 400 кв. м - 50;</w:t>
            </w:r>
          </w:p>
          <w:p w:rsidR="00E43EA8" w:rsidRDefault="00E43EA8">
            <w:pPr>
              <w:pStyle w:val="ConsPlusNormal"/>
            </w:pPr>
            <w:r>
              <w:t>- 1500 кв. м - 30.</w:t>
            </w:r>
          </w:p>
          <w:p w:rsidR="00E43EA8" w:rsidRDefault="00E43EA8">
            <w:pPr>
              <w:pStyle w:val="ConsPlusNormal"/>
            </w:pPr>
            <w:r>
              <w:t>Предельное количество этажей, включая мансардный - 3.</w:t>
            </w:r>
          </w:p>
          <w:p w:rsidR="00E43EA8" w:rsidRDefault="00E43EA8">
            <w:pPr>
              <w:pStyle w:val="ConsPlusNormal"/>
            </w:pPr>
            <w: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метра. Допускается устройство </w:t>
            </w:r>
            <w:r>
              <w:lastRenderedPageBreak/>
              <w:t>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По границе с соседним земельным участком ограждения должны быть проветриваемыми и высотой не более 2,0 метра.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 xml:space="preserve">Религиозное использование </w:t>
            </w:r>
            <w:r>
              <w:lastRenderedPageBreak/>
              <w:t>(код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lastRenderedPageBreak/>
              <w:t>Церкви.</w:t>
            </w:r>
          </w:p>
          <w:p w:rsidR="00E43EA8" w:rsidRDefault="00E43EA8">
            <w:pPr>
              <w:pStyle w:val="ConsPlusNormal"/>
            </w:pPr>
            <w:r>
              <w:lastRenderedPageBreak/>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2.4.</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lastRenderedPageBreak/>
              <w:t>страховой деятельности)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Предельное количество </w:t>
            </w:r>
            <w:r>
              <w:lastRenderedPageBreak/>
              <w:t>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2.5,</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2.5.</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2.6.</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 xml:space="preserve">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w:t>
            </w:r>
            <w:r>
              <w:lastRenderedPageBreak/>
              <w:t>азартных игр) и игровых площадок</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2.7.</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 xml:space="preserve">Максимальный процент застройки в границах </w:t>
            </w:r>
            <w:r>
              <w:lastRenderedPageBreak/>
              <w:t>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объекты,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 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2.9.</w:t>
            </w:r>
          </w:p>
        </w:tc>
        <w:tc>
          <w:tcPr>
            <w:tcW w:w="3175" w:type="dxa"/>
          </w:tcPr>
          <w:p w:rsidR="00E43EA8" w:rsidRDefault="00E43EA8">
            <w:pPr>
              <w:pStyle w:val="ConsPlusNormal"/>
            </w:pPr>
            <w:r>
              <w:t>Гостиничное обслуживание (код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2.10.</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t>Предельные (минимальные и (или) максимальные) размеры земельных участков объектов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2.11.</w:t>
            </w:r>
          </w:p>
        </w:tc>
        <w:tc>
          <w:tcPr>
            <w:tcW w:w="3175" w:type="dxa"/>
          </w:tcPr>
          <w:p w:rsidR="00E43EA8" w:rsidRDefault="00E43EA8">
            <w:pPr>
              <w:pStyle w:val="ConsPlusNormal"/>
            </w:pPr>
            <w:r>
              <w:t xml:space="preserve">Объекты гаражного назначения (2.7.1): размещение отдельно стоящих и пристроенных гаражей, в том числе подземных, предназначенных для хранения личного </w:t>
            </w:r>
            <w:r>
              <w:lastRenderedPageBreak/>
              <w:t>автотранспорта граждан, с возможностью размещения автомобильных моек</w:t>
            </w:r>
          </w:p>
        </w:tc>
        <w:tc>
          <w:tcPr>
            <w:tcW w:w="3288" w:type="dxa"/>
          </w:tcPr>
          <w:p w:rsidR="00E43EA8" w:rsidRDefault="00E43EA8">
            <w:pPr>
              <w:pStyle w:val="ConsPlusNormal"/>
            </w:pPr>
            <w:r>
              <w:lastRenderedPageBreak/>
              <w:t xml:space="preserve">Отдельно стоящие и пристроенные гаражи, в том числе подземные, предназначенные для хранения личного автотранспорта граждан, с возможностью </w:t>
            </w:r>
            <w:r>
              <w:lastRenderedPageBreak/>
              <w:t>размещения автомобильных моек</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 xml:space="preserve">Максимальный процент </w:t>
            </w:r>
            <w:r>
              <w:lastRenderedPageBreak/>
              <w:t>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2.12.</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89"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2.13.</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 xml:space="preserve">Размещение объектов капитального строительства, предназначенных для оказания </w:t>
            </w:r>
            <w: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lastRenderedPageBreak/>
              <w:t>Минимальные размеры земельного участка - 500 кв. м.</w:t>
            </w:r>
          </w:p>
          <w:p w:rsidR="00E43EA8" w:rsidRDefault="00E43EA8">
            <w:pPr>
              <w:pStyle w:val="ConsPlusNormal"/>
            </w:pPr>
            <w:r>
              <w:lastRenderedPageBreak/>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Обязательное согласование архитектурно-</w:t>
            </w:r>
            <w:r>
              <w:lastRenderedPageBreak/>
              <w:t>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2154"/>
      </w:tblGrid>
      <w:tr w:rsidR="00E43EA8">
        <w:tc>
          <w:tcPr>
            <w:tcW w:w="9070" w:type="dxa"/>
            <w:gridSpan w:val="3"/>
          </w:tcPr>
          <w:p w:rsidR="00E43EA8" w:rsidRDefault="00E43EA8">
            <w:pPr>
              <w:pStyle w:val="ConsPlusNormal"/>
              <w:jc w:val="center"/>
            </w:pPr>
            <w:r>
              <w:t>Деятельность по комплексному и устойчивому развитию (зона Ж-4)</w:t>
            </w:r>
          </w:p>
        </w:tc>
      </w:tr>
      <w:tr w:rsidR="00E43EA8">
        <w:tc>
          <w:tcPr>
            <w:tcW w:w="2891" w:type="dxa"/>
          </w:tcPr>
          <w:p w:rsidR="00E43EA8" w:rsidRDefault="00E43EA8">
            <w:pPr>
              <w:pStyle w:val="ConsPlusNormal"/>
              <w:jc w:val="center"/>
            </w:pPr>
            <w:r>
              <w:t>Наименование объекта коммунальной, транспортной, социальной инфраструктур</w:t>
            </w:r>
          </w:p>
        </w:tc>
        <w:tc>
          <w:tcPr>
            <w:tcW w:w="4025" w:type="dxa"/>
          </w:tcPr>
          <w:p w:rsidR="00E43EA8" w:rsidRDefault="00E43EA8">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154" w:type="dxa"/>
          </w:tcPr>
          <w:p w:rsidR="00E43EA8" w:rsidRDefault="00E43EA8">
            <w:pPr>
              <w:pStyle w:val="ConsPlusNormal"/>
              <w:jc w:val="center"/>
            </w:pPr>
            <w:r>
              <w:t>Расчетные показатели максимально допустимого уровня территориальной доступности объектами коммунальной, транспортной, социальной инфраструктур</w:t>
            </w:r>
          </w:p>
        </w:tc>
      </w:tr>
      <w:tr w:rsidR="00E43EA8">
        <w:tc>
          <w:tcPr>
            <w:tcW w:w="9070" w:type="dxa"/>
            <w:gridSpan w:val="3"/>
          </w:tcPr>
          <w:p w:rsidR="00E43EA8" w:rsidRDefault="00E43EA8">
            <w:pPr>
              <w:pStyle w:val="ConsPlusNormal"/>
            </w:pPr>
            <w:r>
              <w:t>Территория 32, 33 микрорайонов (микрорайон Европейский)</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2 объекта</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 здравоохранения и социальной защиты</w:t>
            </w:r>
          </w:p>
        </w:tc>
        <w:tc>
          <w:tcPr>
            <w:tcW w:w="4025" w:type="dxa"/>
          </w:tcPr>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 (размещение данного объекта возможно в едином комплексе общественного центра микрорайонов)</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микрорайонов)</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микрорайонов)</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микрорайонов)</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6 остановок</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 xml:space="preserve">Сети и объекты водоснабжения, сети и объекты водоотведения, сети и объекты </w:t>
            </w:r>
            <w:r>
              <w:lastRenderedPageBreak/>
              <w:t>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lastRenderedPageBreak/>
              <w:t>Не установлено</w:t>
            </w:r>
          </w:p>
        </w:tc>
      </w:tr>
      <w:tr w:rsidR="00E43EA8">
        <w:tc>
          <w:tcPr>
            <w:tcW w:w="9070" w:type="dxa"/>
            <w:gridSpan w:val="3"/>
          </w:tcPr>
          <w:p w:rsidR="00E43EA8" w:rsidRDefault="00E43EA8">
            <w:pPr>
              <w:pStyle w:val="ConsPlusNormal"/>
            </w:pPr>
            <w:r>
              <w:lastRenderedPageBreak/>
              <w:t>Территория 28 микрорайона</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3 остановки</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lastRenderedPageBreak/>
              <w:t>Территория 29 микрорайона</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2 остановки</w:t>
            </w:r>
          </w:p>
        </w:tc>
        <w:tc>
          <w:tcPr>
            <w:tcW w:w="2154" w:type="dxa"/>
          </w:tcPr>
          <w:p w:rsidR="00E43EA8" w:rsidRDefault="00E43EA8">
            <w:pPr>
              <w:pStyle w:val="ConsPlusNormal"/>
            </w:pPr>
            <w:r>
              <w:t>400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30, 31 микрорайонов</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lastRenderedPageBreak/>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4 остановки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жилых кварталов вдоль улицы Индустриальная</w:t>
            </w:r>
          </w:p>
        </w:tc>
      </w:tr>
      <w:tr w:rsidR="00E43EA8">
        <w:tblPrEx>
          <w:tblBorders>
            <w:insideH w:val="nil"/>
          </w:tblBorders>
        </w:tblPrEx>
        <w:tc>
          <w:tcPr>
            <w:tcW w:w="2891" w:type="dxa"/>
            <w:tcBorders>
              <w:bottom w:val="nil"/>
            </w:tcBorders>
          </w:tcPr>
          <w:p w:rsidR="00E43EA8" w:rsidRDefault="00E43EA8">
            <w:pPr>
              <w:pStyle w:val="ConsPlusNormal"/>
            </w:pPr>
            <w:r>
              <w:lastRenderedPageBreak/>
              <w:t>Объекты образовательного назначения:</w:t>
            </w:r>
          </w:p>
        </w:tc>
        <w:tc>
          <w:tcPr>
            <w:tcW w:w="4025" w:type="dxa"/>
            <w:tcBorders>
              <w:bottom w:val="nil"/>
            </w:tcBorders>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(зона Ж)</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2 объекта</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Поликлиники и (или) их филиалы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(встроенно-пристроенный объект в первые этажи жилых зданий, либо обеспечение размещения на смежной территории с соблюдением радиуса доступности)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4 остановки (пр. Победы, ул. Водопьянова)</w:t>
            </w:r>
          </w:p>
        </w:tc>
        <w:tc>
          <w:tcPr>
            <w:tcW w:w="2154" w:type="dxa"/>
          </w:tcPr>
          <w:p w:rsidR="00E43EA8" w:rsidRDefault="00E43EA8">
            <w:pPr>
              <w:pStyle w:val="ConsPlusNormal"/>
            </w:pPr>
            <w:r>
              <w:t>400 - 600 м</w:t>
            </w:r>
          </w:p>
        </w:tc>
      </w:tr>
      <w:tr w:rsidR="00E43EA8">
        <w:tc>
          <w:tcPr>
            <w:tcW w:w="2891" w:type="dxa"/>
          </w:tcPr>
          <w:p w:rsidR="00E43EA8" w:rsidRDefault="00E43EA8">
            <w:pPr>
              <w:pStyle w:val="ConsPlusNormal"/>
            </w:pPr>
            <w:r>
              <w:lastRenderedPageBreak/>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жилого района в юго-западной части города</w:t>
            </w:r>
          </w:p>
        </w:tc>
      </w:tr>
      <w:tr w:rsidR="00E43EA8">
        <w:tc>
          <w:tcPr>
            <w:tcW w:w="9070" w:type="dxa"/>
            <w:gridSpan w:val="3"/>
          </w:tcPr>
          <w:p w:rsidR="00E43EA8" w:rsidRDefault="00E43EA8">
            <w:pPr>
              <w:pStyle w:val="ConsPlusNormal"/>
            </w:pPr>
            <w:r>
              <w:t>- микрорайон условный номер 1 (северо-запад), микрорайон условный номер 2 (северо-восток), микрорайон условный номер 3 (центральная часть)</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6, 6, 7 объектов (соответственно по микрорайонам)</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2, 2, 5 объектов</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(микрорайон 2)</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2, 2, 5 объектов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 xml:space="preserve">Остановки общественного </w:t>
            </w:r>
            <w:r>
              <w:lastRenderedPageBreak/>
              <w:t>транспорта</w:t>
            </w:r>
          </w:p>
        </w:tc>
        <w:tc>
          <w:tcPr>
            <w:tcW w:w="4025" w:type="dxa"/>
          </w:tcPr>
          <w:p w:rsidR="00E43EA8" w:rsidRDefault="00E43EA8">
            <w:pPr>
              <w:pStyle w:val="ConsPlusNormal"/>
            </w:pPr>
            <w:r>
              <w:lastRenderedPageBreak/>
              <w:t>18 остановок</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lastRenderedPageBreak/>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жилых кварталов микрорайона Елецкий</w:t>
            </w:r>
          </w:p>
        </w:tc>
      </w:tr>
      <w:tr w:rsidR="00E43EA8">
        <w:tc>
          <w:tcPr>
            <w:tcW w:w="2891" w:type="dxa"/>
            <w:tcBorders>
              <w:bottom w:val="nil"/>
            </w:tcBorders>
          </w:tcPr>
          <w:p w:rsidR="00E43EA8" w:rsidRDefault="00E43EA8">
            <w:pPr>
              <w:pStyle w:val="ConsPlusNormal"/>
            </w:pPr>
            <w:r>
              <w:t>Объекты образовательного назначения:</w:t>
            </w:r>
          </w:p>
        </w:tc>
        <w:tc>
          <w:tcPr>
            <w:tcW w:w="4025" w:type="dxa"/>
            <w:vMerge w:val="restart"/>
          </w:tcPr>
          <w:p w:rsidR="00E43EA8" w:rsidRDefault="00E43EA8">
            <w:pPr>
              <w:pStyle w:val="ConsPlusNormal"/>
            </w:pPr>
            <w:r>
              <w:t>1 объект</w:t>
            </w:r>
          </w:p>
          <w:p w:rsidR="00E43EA8" w:rsidRDefault="00E43EA8">
            <w:pPr>
              <w:pStyle w:val="ConsPlusNormal"/>
            </w:pPr>
            <w:r>
              <w:t>1 объект (может быть размещен на смежной территории с обеспечением радиуса доступности (зона Ж-3)</w:t>
            </w: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vMerge/>
          </w:tcPr>
          <w:p w:rsidR="00E43EA8" w:rsidRDefault="00E43EA8"/>
        </w:tc>
        <w:tc>
          <w:tcPr>
            <w:tcW w:w="2154" w:type="dxa"/>
            <w:tcBorders>
              <w:top w:val="nil"/>
              <w:bottom w:val="nil"/>
            </w:tcBorders>
          </w:tcPr>
          <w:p w:rsidR="00E43EA8" w:rsidRDefault="00E43EA8">
            <w:pPr>
              <w:pStyle w:val="ConsPlusNormal"/>
            </w:pPr>
            <w:r>
              <w:t>300 м</w:t>
            </w:r>
          </w:p>
        </w:tc>
      </w:tr>
      <w:tr w:rsidR="00E43EA8">
        <w:tc>
          <w:tcPr>
            <w:tcW w:w="2891" w:type="dxa"/>
            <w:tcBorders>
              <w:top w:val="nil"/>
            </w:tcBorders>
          </w:tcPr>
          <w:p w:rsidR="00E43EA8" w:rsidRDefault="00E43EA8">
            <w:pPr>
              <w:pStyle w:val="ConsPlusNormal"/>
            </w:pPr>
            <w:r>
              <w:t>- Общеобразовательные школы</w:t>
            </w:r>
          </w:p>
        </w:tc>
        <w:tc>
          <w:tcPr>
            <w:tcW w:w="4025" w:type="dxa"/>
            <w:vMerge/>
          </w:tcPr>
          <w:p w:rsidR="00E43EA8" w:rsidRDefault="00E43EA8"/>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lastRenderedPageBreak/>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микрорайон Университетский</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4 объекта</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(микрорайон Елецкий)</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 (встроенно-пристроенные объекты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2 остановки</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lastRenderedPageBreak/>
              <w:t>Жилая застройка по ул. 50 лет НЛМК</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Поликлиники и (или) их филиалы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 (отдельно стоящие либо встроенно-пристроенные объекты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lastRenderedPageBreak/>
              <w:t>Жилой район, ограниченный улицами Краснознаменной, Жуковского, Коммунистической, Юбилейной</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Объекты здравоохранения и социальной защиты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2 остановки</w:t>
            </w:r>
          </w:p>
        </w:tc>
        <w:tc>
          <w:tcPr>
            <w:tcW w:w="2154" w:type="dxa"/>
          </w:tcPr>
          <w:p w:rsidR="00E43EA8" w:rsidRDefault="00E43EA8">
            <w:pPr>
              <w:pStyle w:val="ConsPlusNormal"/>
            </w:pPr>
            <w:r>
              <w:t>600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района, расположенного в северо-западной части города</w:t>
            </w:r>
          </w:p>
        </w:tc>
      </w:tr>
      <w:tr w:rsidR="00E43EA8">
        <w:tc>
          <w:tcPr>
            <w:tcW w:w="9070" w:type="dxa"/>
            <w:gridSpan w:val="3"/>
          </w:tcPr>
          <w:p w:rsidR="00E43EA8" w:rsidRDefault="00E43EA8">
            <w:pPr>
              <w:pStyle w:val="ConsPlusNormal"/>
            </w:pPr>
            <w:r>
              <w:t>- микрорайон условный номер 5</w:t>
            </w:r>
          </w:p>
        </w:tc>
      </w:tr>
      <w:tr w:rsidR="00E43EA8">
        <w:tblPrEx>
          <w:tblBorders>
            <w:insideH w:val="nil"/>
          </w:tblBorders>
        </w:tblPrEx>
        <w:tc>
          <w:tcPr>
            <w:tcW w:w="2891" w:type="dxa"/>
            <w:tcBorders>
              <w:bottom w:val="nil"/>
            </w:tcBorders>
          </w:tcPr>
          <w:p w:rsidR="00E43EA8" w:rsidRDefault="00E43EA8">
            <w:pPr>
              <w:pStyle w:val="ConsPlusNormal"/>
            </w:pPr>
            <w:r>
              <w:t xml:space="preserve">Объекты образовательного </w:t>
            </w:r>
            <w:r>
              <w:lastRenderedPageBreak/>
              <w:t>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lastRenderedPageBreak/>
              <w:t>- Дошкольные образовательные учреждения</w:t>
            </w:r>
          </w:p>
        </w:tc>
        <w:tc>
          <w:tcPr>
            <w:tcW w:w="4025" w:type="dxa"/>
            <w:tcBorders>
              <w:top w:val="nil"/>
              <w:bottom w:val="nil"/>
            </w:tcBorders>
          </w:tcPr>
          <w:p w:rsidR="00E43EA8" w:rsidRDefault="00E43EA8">
            <w:pPr>
              <w:pStyle w:val="ConsPlusNormal"/>
            </w:pPr>
            <w:r>
              <w:t>3 объекта</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2 объекта</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Поликлиники и (или) их филиалы</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при школе)</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 (размещение данных объектов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2 остановки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 микрорайон условный номер 6</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2 объекта</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xml:space="preserve">- Общеобразовательные </w:t>
            </w:r>
            <w:r>
              <w:lastRenderedPageBreak/>
              <w:t>школы</w:t>
            </w:r>
          </w:p>
        </w:tc>
        <w:tc>
          <w:tcPr>
            <w:tcW w:w="4025" w:type="dxa"/>
            <w:tcBorders>
              <w:top w:val="nil"/>
            </w:tcBorders>
          </w:tcPr>
          <w:p w:rsidR="00E43EA8" w:rsidRDefault="00E43EA8">
            <w:pPr>
              <w:pStyle w:val="ConsPlusNormal"/>
            </w:pPr>
            <w:r>
              <w:lastRenderedPageBreak/>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lastRenderedPageBreak/>
              <w:t>Поликлиники и (или) их филиалы</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спортивного назначения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2 объекта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2 остановки</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жилого квартала условный номер 7</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1 объект</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Поликлиники и (или) их филиалы</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 xml:space="preserve">1 объект (размещение данного объекта возможно в едином комплексе </w:t>
            </w:r>
            <w:r>
              <w:lastRenderedPageBreak/>
              <w:t>общественного центра микрорайона)</w:t>
            </w:r>
          </w:p>
        </w:tc>
        <w:tc>
          <w:tcPr>
            <w:tcW w:w="2154" w:type="dxa"/>
          </w:tcPr>
          <w:p w:rsidR="00E43EA8" w:rsidRDefault="00E43EA8">
            <w:pPr>
              <w:pStyle w:val="ConsPlusNormal"/>
            </w:pPr>
            <w:r>
              <w:lastRenderedPageBreak/>
              <w:t>500 м</w:t>
            </w:r>
          </w:p>
        </w:tc>
      </w:tr>
      <w:tr w:rsidR="00E43EA8">
        <w:tc>
          <w:tcPr>
            <w:tcW w:w="2891" w:type="dxa"/>
          </w:tcPr>
          <w:p w:rsidR="00E43EA8" w:rsidRDefault="00E43EA8">
            <w:pPr>
              <w:pStyle w:val="ConsPlusNormal"/>
            </w:pPr>
            <w:r>
              <w:lastRenderedPageBreak/>
              <w:t>Объекты спортивного назначения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(размещение данного объекта возможно в едином комплексе общественного центра микрорайона)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r w:rsidR="00E43EA8">
        <w:tc>
          <w:tcPr>
            <w:tcW w:w="9070" w:type="dxa"/>
            <w:gridSpan w:val="3"/>
          </w:tcPr>
          <w:p w:rsidR="00E43EA8" w:rsidRDefault="00E43EA8">
            <w:pPr>
              <w:pStyle w:val="ConsPlusNormal"/>
            </w:pPr>
            <w:r>
              <w:t>Территория жилого квартала условный номер 8</w:t>
            </w:r>
          </w:p>
        </w:tc>
      </w:tr>
      <w:tr w:rsidR="00E43EA8">
        <w:tblPrEx>
          <w:tblBorders>
            <w:insideH w:val="nil"/>
          </w:tblBorders>
        </w:tblPrEx>
        <w:tc>
          <w:tcPr>
            <w:tcW w:w="2891" w:type="dxa"/>
            <w:tcBorders>
              <w:bottom w:val="nil"/>
            </w:tcBorders>
          </w:tcPr>
          <w:p w:rsidR="00E43EA8" w:rsidRDefault="00E43EA8">
            <w:pPr>
              <w:pStyle w:val="ConsPlusNormal"/>
            </w:pPr>
            <w:r>
              <w:t>Объекты образовательного назначения:</w:t>
            </w:r>
          </w:p>
        </w:tc>
        <w:tc>
          <w:tcPr>
            <w:tcW w:w="4025" w:type="dxa"/>
            <w:tcBorders>
              <w:bottom w:val="nil"/>
            </w:tcBorders>
          </w:tcPr>
          <w:p w:rsidR="00E43EA8" w:rsidRDefault="00E43EA8">
            <w:pPr>
              <w:pStyle w:val="ConsPlusNormal"/>
            </w:pPr>
          </w:p>
        </w:tc>
        <w:tc>
          <w:tcPr>
            <w:tcW w:w="2154" w:type="dxa"/>
            <w:tcBorders>
              <w:bottom w:val="nil"/>
            </w:tcBorders>
          </w:tcPr>
          <w:p w:rsidR="00E43EA8" w:rsidRDefault="00E43EA8">
            <w:pPr>
              <w:pStyle w:val="ConsPlusNormal"/>
            </w:pPr>
          </w:p>
        </w:tc>
      </w:tr>
      <w:tr w:rsidR="00E43EA8">
        <w:tblPrEx>
          <w:tblBorders>
            <w:insideH w:val="nil"/>
          </w:tblBorders>
        </w:tblPrEx>
        <w:tc>
          <w:tcPr>
            <w:tcW w:w="2891" w:type="dxa"/>
            <w:tcBorders>
              <w:top w:val="nil"/>
              <w:bottom w:val="nil"/>
            </w:tcBorders>
          </w:tcPr>
          <w:p w:rsidR="00E43EA8" w:rsidRDefault="00E43EA8">
            <w:pPr>
              <w:pStyle w:val="ConsPlusNormal"/>
            </w:pPr>
            <w:r>
              <w:t>- Дошкольные образовательные учреждения</w:t>
            </w:r>
          </w:p>
        </w:tc>
        <w:tc>
          <w:tcPr>
            <w:tcW w:w="4025" w:type="dxa"/>
            <w:tcBorders>
              <w:top w:val="nil"/>
              <w:bottom w:val="nil"/>
            </w:tcBorders>
          </w:tcPr>
          <w:p w:rsidR="00E43EA8" w:rsidRDefault="00E43EA8">
            <w:pPr>
              <w:pStyle w:val="ConsPlusNormal"/>
            </w:pPr>
            <w:r>
              <w:t>1 объект</w:t>
            </w:r>
          </w:p>
        </w:tc>
        <w:tc>
          <w:tcPr>
            <w:tcW w:w="2154" w:type="dxa"/>
            <w:tcBorders>
              <w:top w:val="nil"/>
              <w:bottom w:val="nil"/>
            </w:tcBorders>
          </w:tcPr>
          <w:p w:rsidR="00E43EA8" w:rsidRDefault="00E43EA8">
            <w:pPr>
              <w:pStyle w:val="ConsPlusNormal"/>
            </w:pPr>
            <w:r>
              <w:t>300 м</w:t>
            </w:r>
          </w:p>
        </w:tc>
      </w:tr>
      <w:tr w:rsidR="00E43EA8">
        <w:tblPrEx>
          <w:tblBorders>
            <w:insideH w:val="nil"/>
          </w:tblBorders>
        </w:tblPrEx>
        <w:tc>
          <w:tcPr>
            <w:tcW w:w="2891" w:type="dxa"/>
            <w:tcBorders>
              <w:top w:val="nil"/>
            </w:tcBorders>
          </w:tcPr>
          <w:p w:rsidR="00E43EA8" w:rsidRDefault="00E43EA8">
            <w:pPr>
              <w:pStyle w:val="ConsPlusNormal"/>
            </w:pPr>
            <w:r>
              <w:t>- Общеобразовательные школы</w:t>
            </w:r>
          </w:p>
        </w:tc>
        <w:tc>
          <w:tcPr>
            <w:tcW w:w="4025" w:type="dxa"/>
            <w:tcBorders>
              <w:top w:val="nil"/>
            </w:tcBorders>
          </w:tcPr>
          <w:p w:rsidR="00E43EA8" w:rsidRDefault="00E43EA8">
            <w:pPr>
              <w:pStyle w:val="ConsPlusNormal"/>
            </w:pPr>
            <w:r>
              <w:t>Обеспеченность школой возможна за счет доступности указанного объекта на смежной территории</w:t>
            </w:r>
          </w:p>
        </w:tc>
        <w:tc>
          <w:tcPr>
            <w:tcW w:w="2154" w:type="dxa"/>
            <w:tcBorders>
              <w:top w:val="nil"/>
            </w:tcBorders>
          </w:tcPr>
          <w:p w:rsidR="00E43EA8" w:rsidRDefault="00E43EA8">
            <w:pPr>
              <w:pStyle w:val="ConsPlusNormal"/>
            </w:pPr>
            <w:r>
              <w:t>500 м</w:t>
            </w:r>
          </w:p>
        </w:tc>
      </w:tr>
      <w:tr w:rsidR="00E43EA8">
        <w:tc>
          <w:tcPr>
            <w:tcW w:w="2891" w:type="dxa"/>
          </w:tcPr>
          <w:p w:rsidR="00E43EA8" w:rsidRDefault="00E43EA8">
            <w:pPr>
              <w:pStyle w:val="ConsPlusNormal"/>
            </w:pPr>
            <w:r>
              <w:t>Поликлиники и (или) их филиалы</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(квартал условный номер 7)</w:t>
            </w:r>
          </w:p>
          <w:p w:rsidR="00E43EA8" w:rsidRDefault="00E43EA8">
            <w:pPr>
              <w:pStyle w:val="ConsPlusNormal"/>
            </w:pPr>
            <w:r>
              <w:t>1 объект</w:t>
            </w:r>
          </w:p>
        </w:tc>
        <w:tc>
          <w:tcPr>
            <w:tcW w:w="2154" w:type="dxa"/>
          </w:tcPr>
          <w:p w:rsidR="00E43EA8" w:rsidRDefault="00E43EA8">
            <w:pPr>
              <w:pStyle w:val="ConsPlusNormal"/>
            </w:pPr>
            <w:r>
              <w:t>1000 м</w:t>
            </w:r>
          </w:p>
        </w:tc>
      </w:tr>
      <w:tr w:rsidR="00E43EA8">
        <w:tc>
          <w:tcPr>
            <w:tcW w:w="2891" w:type="dxa"/>
          </w:tcPr>
          <w:p w:rsidR="00E43EA8" w:rsidRDefault="00E43EA8">
            <w:pPr>
              <w:pStyle w:val="ConsPlusNormal"/>
            </w:pPr>
            <w:r>
              <w:t>Аптеки</w:t>
            </w:r>
          </w:p>
        </w:tc>
        <w:tc>
          <w:tcPr>
            <w:tcW w:w="4025" w:type="dxa"/>
          </w:tcPr>
          <w:p w:rsidR="00E43EA8" w:rsidRDefault="00E43EA8">
            <w:pPr>
              <w:pStyle w:val="ConsPlusNormal"/>
            </w:pPr>
            <w:r>
              <w:t xml:space="preserve">1 объект (встроенно-пристроенный </w:t>
            </w:r>
            <w:r>
              <w:lastRenderedPageBreak/>
              <w:t>объект в первые этажи жилых зданий)</w:t>
            </w:r>
          </w:p>
        </w:tc>
        <w:tc>
          <w:tcPr>
            <w:tcW w:w="2154" w:type="dxa"/>
          </w:tcPr>
          <w:p w:rsidR="00E43EA8" w:rsidRDefault="00E43EA8">
            <w:pPr>
              <w:pStyle w:val="ConsPlusNormal"/>
            </w:pPr>
            <w:r>
              <w:lastRenderedPageBreak/>
              <w:t>500 м</w:t>
            </w:r>
          </w:p>
        </w:tc>
      </w:tr>
      <w:tr w:rsidR="00E43EA8">
        <w:tc>
          <w:tcPr>
            <w:tcW w:w="2891" w:type="dxa"/>
          </w:tcPr>
          <w:p w:rsidR="00E43EA8" w:rsidRDefault="00E43EA8">
            <w:pPr>
              <w:pStyle w:val="ConsPlusNormal"/>
            </w:pPr>
            <w:r>
              <w:lastRenderedPageBreak/>
              <w:t>Объекты спортивного назначения</w:t>
            </w:r>
          </w:p>
        </w:tc>
        <w:tc>
          <w:tcPr>
            <w:tcW w:w="4025" w:type="dxa"/>
          </w:tcPr>
          <w:p w:rsidR="00E43EA8" w:rsidRDefault="00E43EA8">
            <w:pPr>
              <w:pStyle w:val="ConsPlusNormal"/>
            </w:pPr>
            <w:r>
              <w:t>Территория, в границах которой планируется осуществление деятельности по комплексному освоению территории, может быть обеспечена данным объектом за счет доступности указанного объекта на смежной территории (квартал условный номер 7)</w:t>
            </w:r>
          </w:p>
          <w:p w:rsidR="00E43EA8" w:rsidRDefault="00E43EA8">
            <w:pPr>
              <w:pStyle w:val="ConsPlusNormal"/>
            </w:pPr>
            <w:r>
              <w:t>1 объект</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торговли</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бытового обслуживания</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Отделения связи и филиалы сберегательного банка</w:t>
            </w:r>
          </w:p>
        </w:tc>
        <w:tc>
          <w:tcPr>
            <w:tcW w:w="4025" w:type="dxa"/>
          </w:tcPr>
          <w:p w:rsidR="00E43EA8" w:rsidRDefault="00E43EA8">
            <w:pPr>
              <w:pStyle w:val="ConsPlusNormal"/>
            </w:pPr>
            <w:r>
              <w:t>1 объект (встроенно-пристроенный объект в первые этажи жилых зданий)</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Остановки общественного транспорта</w:t>
            </w:r>
          </w:p>
        </w:tc>
        <w:tc>
          <w:tcPr>
            <w:tcW w:w="4025" w:type="dxa"/>
          </w:tcPr>
          <w:p w:rsidR="00E43EA8" w:rsidRDefault="00E43EA8">
            <w:pPr>
              <w:pStyle w:val="ConsPlusNormal"/>
            </w:pPr>
            <w:r>
              <w:t>1 остановка</w:t>
            </w:r>
          </w:p>
        </w:tc>
        <w:tc>
          <w:tcPr>
            <w:tcW w:w="2154" w:type="dxa"/>
          </w:tcPr>
          <w:p w:rsidR="00E43EA8" w:rsidRDefault="00E43EA8">
            <w:pPr>
              <w:pStyle w:val="ConsPlusNormal"/>
            </w:pPr>
            <w:r>
              <w:t>500 м</w:t>
            </w:r>
          </w:p>
        </w:tc>
      </w:tr>
      <w:tr w:rsidR="00E43EA8">
        <w:tc>
          <w:tcPr>
            <w:tcW w:w="2891" w:type="dxa"/>
          </w:tcPr>
          <w:p w:rsidR="00E43EA8" w:rsidRDefault="00E43EA8">
            <w:pPr>
              <w:pStyle w:val="ConsPlusNormal"/>
            </w:pPr>
            <w:r>
              <w:t>Объекты коммунальной инфраструктуры</w:t>
            </w:r>
          </w:p>
        </w:tc>
        <w:tc>
          <w:tcPr>
            <w:tcW w:w="4025"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 номиналом 10/0,4 кВ</w:t>
            </w:r>
          </w:p>
        </w:tc>
        <w:tc>
          <w:tcPr>
            <w:tcW w:w="2154" w:type="dxa"/>
          </w:tcPr>
          <w:p w:rsidR="00E43EA8" w:rsidRDefault="00E43EA8">
            <w:pPr>
              <w:pStyle w:val="ConsPlusNormal"/>
            </w:pPr>
            <w:r>
              <w:t>Не установлено</w:t>
            </w:r>
          </w:p>
        </w:tc>
      </w:tr>
    </w:tbl>
    <w:p w:rsidR="00E43EA8" w:rsidRDefault="00E43EA8">
      <w:pPr>
        <w:pStyle w:val="ConsPlusNormal"/>
        <w:jc w:val="both"/>
      </w:pPr>
    </w:p>
    <w:p w:rsidR="00E43EA8" w:rsidRDefault="00E43EA8">
      <w:pPr>
        <w:pStyle w:val="ConsPlusTitle"/>
        <w:ind w:firstLine="540"/>
        <w:jc w:val="both"/>
        <w:outlineLvl w:val="2"/>
      </w:pPr>
      <w:r>
        <w:t>Статья 23. Зона запрещения нового жилищного строительства (Ж-5)</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p w:rsidR="00E43EA8" w:rsidRDefault="00E43EA8">
      <w:pPr>
        <w:sectPr w:rsidR="00E43EA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1.3,</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1.3.</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 xml:space="preserve">Максимальный процент </w:t>
            </w:r>
            <w:r>
              <w:lastRenderedPageBreak/>
              <w:t>застройки в границах 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1.5.</w:t>
            </w:r>
          </w:p>
        </w:tc>
        <w:tc>
          <w:tcPr>
            <w:tcW w:w="3175" w:type="dxa"/>
          </w:tcPr>
          <w:p w:rsidR="00E43EA8" w:rsidRDefault="00E43EA8">
            <w:pPr>
              <w:pStyle w:val="ConsPlusNormal"/>
            </w:pPr>
            <w:r>
              <w:t xml:space="preserve">Гостиничное обслуживание </w:t>
            </w:r>
            <w:r>
              <w:lastRenderedPageBreak/>
              <w:t>(код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lastRenderedPageBreak/>
              <w:t>Гостиницы.</w:t>
            </w:r>
          </w:p>
          <w:p w:rsidR="00E43EA8" w:rsidRDefault="00E43EA8">
            <w:pPr>
              <w:pStyle w:val="ConsPlusNormal"/>
            </w:pPr>
            <w:r>
              <w:lastRenderedPageBreak/>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lastRenderedPageBreak/>
              <w:t xml:space="preserve">Минимальные размеры </w:t>
            </w:r>
            <w:r>
              <w:lastRenderedPageBreak/>
              <w:t>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 xml:space="preserve">Здравоохранение (код 3.4): </w:t>
            </w:r>
            <w:r>
              <w:lastRenderedPageBreak/>
              <w:t>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lastRenderedPageBreak/>
              <w:t xml:space="preserve">Размещение объектов </w:t>
            </w:r>
            <w:r>
              <w:lastRenderedPageBreak/>
              <w:t>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lastRenderedPageBreak/>
              <w:t xml:space="preserve">Для встроенных, </w:t>
            </w:r>
            <w:r>
              <w:lastRenderedPageBreak/>
              <w:t>встроенно-пристроенных объектов,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 xml:space="preserve">Максимальный процент застройки в границах земельного участка </w:t>
            </w:r>
            <w:r>
              <w:lastRenderedPageBreak/>
              <w:t>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p w:rsidR="00E43EA8" w:rsidRDefault="00E43EA8">
            <w:pPr>
              <w:pStyle w:val="ConsPlusNormal"/>
            </w:pPr>
            <w: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1.7.</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1.8.</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 xml:space="preserve">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lastRenderedPageBreak/>
              <w:t>служба;</w:t>
            </w:r>
          </w:p>
          <w:p w:rsidR="00E43EA8" w:rsidRDefault="00E43EA8">
            <w:pPr>
              <w:pStyle w:val="ConsPlusNormal"/>
            </w:pPr>
            <w:r>
              <w:t>2) 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E43EA8" w:rsidRDefault="00E43EA8">
            <w:pPr>
              <w:pStyle w:val="ConsPlusNormal"/>
            </w:pPr>
            <w:r>
              <w:lastRenderedPageBreak/>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- 1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1.9.</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1000 кв. м</w:t>
            </w:r>
          </w:p>
        </w:tc>
        <w:tc>
          <w:tcPr>
            <w:tcW w:w="2721" w:type="dxa"/>
          </w:tcPr>
          <w:p w:rsidR="00E43EA8" w:rsidRDefault="00E43EA8">
            <w:pPr>
              <w:pStyle w:val="ConsPlusNormal"/>
            </w:pPr>
            <w:r>
              <w:t>Объекты встроенные, встроенно-пристроенные.</w:t>
            </w:r>
          </w:p>
          <w:p w:rsidR="00E43EA8" w:rsidRDefault="00E43EA8">
            <w:pPr>
              <w:pStyle w:val="ConsPlusNormal"/>
            </w:pPr>
            <w:r>
              <w:t>Предельные (минимальные и (или) максимальные) размеры земельных участков, 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1.10.</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 xml:space="preserve">2) устройство площадок для </w:t>
            </w:r>
            <w:r>
              <w:lastRenderedPageBreak/>
              <w:t>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lastRenderedPageBreak/>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lastRenderedPageBreak/>
              <w:t>Зоопарки.</w:t>
            </w:r>
          </w:p>
          <w:p w:rsidR="00E43EA8" w:rsidRDefault="00E43EA8">
            <w:pPr>
              <w:pStyle w:val="ConsPlusNormal"/>
            </w:pPr>
            <w:r>
              <w:t>Океанариумы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w:t>
            </w:r>
            <w:r>
              <w:lastRenderedPageBreak/>
              <w:t>в целях определения места допустимого размещения объекта - 3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Ограждение земельного участка возможно только в случаях, когда оно требуется по условиям эксплуатации, охраны предприятий, техники безопасности или </w:t>
            </w:r>
            <w:r>
              <w:lastRenderedPageBreak/>
              <w:t>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1.11.</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Для индивидуального жилищного строительства (код 2.1)</w:t>
            </w:r>
          </w:p>
        </w:tc>
        <w:tc>
          <w:tcPr>
            <w:tcW w:w="3288" w:type="dxa"/>
          </w:tcPr>
          <w:p w:rsidR="00E43EA8" w:rsidRDefault="00E43EA8">
            <w:pPr>
              <w:pStyle w:val="ConsPlusNormal"/>
            </w:pPr>
            <w:r>
              <w:t>Размещение индивидуального жилого дома (дом, пригодный для постоянного проживания, высотой не выше трех надземных этажей)</w:t>
            </w:r>
          </w:p>
        </w:tc>
        <w:tc>
          <w:tcPr>
            <w:tcW w:w="2721" w:type="dxa"/>
          </w:tcPr>
          <w:p w:rsidR="00E43EA8" w:rsidRDefault="00E43EA8">
            <w:pPr>
              <w:pStyle w:val="ConsPlusNormal"/>
            </w:pPr>
            <w:r>
              <w:t>Минимальный размер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площадью:</w:t>
            </w:r>
          </w:p>
          <w:p w:rsidR="00E43EA8" w:rsidRDefault="00E43EA8">
            <w:pPr>
              <w:pStyle w:val="ConsPlusNormal"/>
            </w:pPr>
            <w:r>
              <w:t>- 400 кв. м - 50;</w:t>
            </w:r>
          </w:p>
          <w:p w:rsidR="00E43EA8" w:rsidRDefault="00E43EA8">
            <w:pPr>
              <w:pStyle w:val="ConsPlusNormal"/>
            </w:pPr>
            <w:r>
              <w:t>- 1500 кв. м - 30.</w:t>
            </w:r>
          </w:p>
          <w:p w:rsidR="00E43EA8" w:rsidRDefault="00E43EA8">
            <w:pPr>
              <w:pStyle w:val="ConsPlusNormal"/>
            </w:pPr>
            <w:r>
              <w:t>Предельное количество этажей, включая мансардный - 3.</w:t>
            </w:r>
          </w:p>
          <w:p w:rsidR="00E43EA8" w:rsidRDefault="00E43EA8">
            <w:pPr>
              <w:pStyle w:val="ConsPlusNormal"/>
            </w:pPr>
            <w:r>
              <w:t>Коэффициент плотности застройки участков территориальной зоны запрещения нового жилищного строительства (Ж-5) составляет - 3,0.</w:t>
            </w:r>
          </w:p>
          <w:p w:rsidR="00E43EA8" w:rsidRDefault="00E43EA8">
            <w:pPr>
              <w:pStyle w:val="ConsPlusNormal"/>
            </w:pPr>
            <w: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w:t>
            </w:r>
            <w:r>
              <w:lastRenderedPageBreak/>
              <w:t>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и высотой не более 2,0 метра.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w:t>
            </w:r>
            <w:r>
              <w:lastRenderedPageBreak/>
              <w:t>инициатора ограждения на величину превышения указанной нормы</w:t>
            </w:r>
          </w:p>
        </w:tc>
        <w:tc>
          <w:tcPr>
            <w:tcW w:w="2665" w:type="dxa"/>
          </w:tcPr>
          <w:p w:rsidR="00E43EA8" w:rsidRDefault="00E43EA8">
            <w:pPr>
              <w:pStyle w:val="ConsPlusNormal"/>
            </w:pPr>
            <w:r>
              <w:lastRenderedPageBreak/>
              <w:t>Новое индивидуальное жилищное строительство запрещено. Разрешена реконструкция существующего жилого фонда</w:t>
            </w:r>
          </w:p>
        </w:tc>
        <w:tc>
          <w:tcPr>
            <w:tcW w:w="1928" w:type="dxa"/>
          </w:tcPr>
          <w:p w:rsidR="00E43EA8" w:rsidRDefault="00E43EA8">
            <w:pPr>
              <w:pStyle w:val="ConsPlusNormal"/>
            </w:pPr>
            <w:r>
              <w:t>Пчеловодство (код 1.12).</w:t>
            </w:r>
          </w:p>
          <w:p w:rsidR="00E43EA8" w:rsidRDefault="00E43EA8">
            <w:pPr>
              <w:pStyle w:val="ConsPlusNormal"/>
            </w:pPr>
          </w:p>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Блокированная жилая застройка (код 2.3)</w:t>
            </w:r>
          </w:p>
        </w:tc>
        <w:tc>
          <w:tcPr>
            <w:tcW w:w="3288" w:type="dxa"/>
          </w:tcPr>
          <w:p w:rsidR="00E43EA8" w:rsidRDefault="00E43EA8">
            <w:pPr>
              <w:pStyle w:val="ConsPlusNormal"/>
            </w:pPr>
            <w: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E43EA8" w:rsidRDefault="00E43EA8">
            <w:pPr>
              <w:pStyle w:val="ConsPlusNormal"/>
            </w:pPr>
            <w:r>
              <w:t>размещение индивидуальных гаражей и иных вспомогательных сооружений;</w:t>
            </w:r>
          </w:p>
          <w:p w:rsidR="00E43EA8" w:rsidRDefault="00E43EA8">
            <w:pPr>
              <w:pStyle w:val="ConsPlusNormal"/>
            </w:pPr>
            <w:r>
              <w:t>обустройство спортивных и детских площадок, площадок отдыха</w:t>
            </w:r>
          </w:p>
        </w:tc>
        <w:tc>
          <w:tcPr>
            <w:tcW w:w="2721" w:type="dxa"/>
          </w:tcPr>
          <w:p w:rsidR="00E43EA8" w:rsidRDefault="00E43EA8">
            <w:pPr>
              <w:pStyle w:val="ConsPlusNormal"/>
            </w:pPr>
            <w:r>
              <w:t>Минимальный размер земельного участка - 200 кв. м.</w:t>
            </w:r>
          </w:p>
          <w:p w:rsidR="00E43EA8" w:rsidRDefault="00E43EA8">
            <w:pPr>
              <w:pStyle w:val="ConsPlusNormal"/>
            </w:pPr>
            <w:r>
              <w:t>Максимальный размер земельного участка - 2000 кв. м.</w:t>
            </w:r>
          </w:p>
          <w:p w:rsidR="00E43EA8" w:rsidRDefault="00E43EA8">
            <w:pPr>
              <w:pStyle w:val="ConsPlusNormal"/>
            </w:pPr>
            <w:r>
              <w:t>Максимальное количество блоков - 10.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включая мансардный - 3.</w:t>
            </w:r>
          </w:p>
          <w:p w:rsidR="00E43EA8" w:rsidRDefault="00E43EA8">
            <w:pPr>
              <w:pStyle w:val="ConsPlusNormal"/>
            </w:pPr>
            <w:r>
              <w:t>Коэффициент плотности застройки участков территориальной зоны запрещения нового жилищного строительства (Ж-5) составляет - 3,0.</w:t>
            </w:r>
          </w:p>
          <w:p w:rsidR="00E43EA8" w:rsidRDefault="00E43EA8">
            <w:pPr>
              <w:pStyle w:val="ConsPlusNormal"/>
            </w:pPr>
            <w:r>
              <w:t xml:space="preserve">Характер ограждения земельных участков со стороны улицы должен быть выдержан в едином стиле как минимум на </w:t>
            </w:r>
            <w:r>
              <w:lastRenderedPageBreak/>
              <w:t>протяжении одного квартала с обеих сторон улиц с максимально допустимой высотой ограждений 2,0 метра.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E43EA8" w:rsidRDefault="00E43EA8">
            <w:pPr>
              <w:pStyle w:val="ConsPlusNormal"/>
            </w:pPr>
            <w:r>
              <w:t xml:space="preserve">По границе с соседним земельным участком ограждения должны быть проветриваемыми на высоту не менее 0,5 метра от уровня земли ограждения и высотой не более 2,0 метра.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w:t>
            </w:r>
            <w:r>
              <w:lastRenderedPageBreak/>
              <w:t>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tc>
        <w:tc>
          <w:tcPr>
            <w:tcW w:w="2665" w:type="dxa"/>
          </w:tcPr>
          <w:p w:rsidR="00E43EA8" w:rsidRDefault="00E43EA8">
            <w:pPr>
              <w:pStyle w:val="ConsPlusNormal"/>
            </w:pPr>
            <w:r>
              <w:lastRenderedPageBreak/>
              <w:t>Новая блокированная жилая застройка запрещена. Разрешена реконструкция существующего жилого фонда</w:t>
            </w:r>
          </w:p>
        </w:tc>
        <w:tc>
          <w:tcPr>
            <w:tcW w:w="1928" w:type="dxa"/>
          </w:tcPr>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Малоэтажная многоквартирная жилая застройка (код 2.1.1)</w:t>
            </w:r>
          </w:p>
        </w:tc>
        <w:tc>
          <w:tcPr>
            <w:tcW w:w="3288" w:type="dxa"/>
          </w:tcPr>
          <w:p w:rsidR="00E43EA8" w:rsidRDefault="00E43EA8">
            <w:pPr>
              <w:pStyle w:val="ConsPlusNormal"/>
            </w:pPr>
            <w: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721" w:type="dxa"/>
          </w:tcPr>
          <w:p w:rsidR="00E43EA8" w:rsidRDefault="00E43EA8">
            <w:pPr>
              <w:pStyle w:val="ConsPlusNormal"/>
            </w:pPr>
            <w:r>
              <w:t>Минимальный размер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включая мансардный - 4.</w:t>
            </w:r>
          </w:p>
          <w:p w:rsidR="00E43EA8" w:rsidRDefault="00E43EA8">
            <w:pPr>
              <w:pStyle w:val="ConsPlusNormal"/>
            </w:pPr>
            <w:r>
              <w:t>Коэффициент плотности застройки участков территориальной зоны запрещения нового жилищного</w:t>
            </w:r>
          </w:p>
          <w:p w:rsidR="00E43EA8" w:rsidRDefault="00E43EA8">
            <w:pPr>
              <w:pStyle w:val="ConsPlusNormal"/>
            </w:pPr>
            <w:r>
              <w:t>строительства (Ж-5) составляет - 3,0</w:t>
            </w:r>
          </w:p>
        </w:tc>
        <w:tc>
          <w:tcPr>
            <w:tcW w:w="2665" w:type="dxa"/>
          </w:tcPr>
          <w:p w:rsidR="00E43EA8" w:rsidRDefault="00E43EA8">
            <w:pPr>
              <w:pStyle w:val="ConsPlusNormal"/>
            </w:pPr>
            <w:r>
              <w:t>Новая малоэтажная многоквартирная жилая застройка запрещена. Разрешена реконструкция существующего жилого фонда.</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Садоводство (код 1.5)</w:t>
            </w:r>
          </w:p>
        </w:tc>
      </w:tr>
      <w:tr w:rsidR="00E43EA8">
        <w:tc>
          <w:tcPr>
            <w:tcW w:w="737" w:type="dxa"/>
          </w:tcPr>
          <w:p w:rsidR="00E43EA8" w:rsidRDefault="00E43EA8">
            <w:pPr>
              <w:pStyle w:val="ConsPlusNormal"/>
              <w:jc w:val="center"/>
            </w:pPr>
            <w:r>
              <w:lastRenderedPageBreak/>
              <w:t>2.4.</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21" w:type="dxa"/>
          </w:tcPr>
          <w:p w:rsidR="00E43EA8" w:rsidRDefault="00E43EA8">
            <w:pPr>
              <w:pStyle w:val="ConsPlusNormal"/>
            </w:pPr>
            <w:r>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p w:rsidR="00E43EA8" w:rsidRDefault="00E43EA8">
            <w:pPr>
              <w:pStyle w:val="ConsPlusNormal"/>
            </w:pPr>
            <w:r>
              <w:t>Коэффициент плотности застройки участков территориальной зоны запрещения нового жилищного строительства (Ж-5) составляет - 3,0</w:t>
            </w:r>
          </w:p>
        </w:tc>
        <w:tc>
          <w:tcPr>
            <w:tcW w:w="2665" w:type="dxa"/>
          </w:tcPr>
          <w:p w:rsidR="00E43EA8" w:rsidRDefault="00E43EA8">
            <w:pPr>
              <w:pStyle w:val="ConsPlusNormal"/>
            </w:pPr>
            <w:r>
              <w:t>Новая среднеэтажная жилая застройка запрещена. Разрешена реконструкция существующего жилого фонда.</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t>2.5.</w:t>
            </w:r>
          </w:p>
        </w:tc>
        <w:tc>
          <w:tcPr>
            <w:tcW w:w="3175" w:type="dxa"/>
          </w:tcPr>
          <w:p w:rsidR="00E43EA8" w:rsidRDefault="00E43EA8">
            <w:pPr>
              <w:pStyle w:val="ConsPlusNormal"/>
            </w:pPr>
            <w:r>
              <w:t>Многоэтажная жилая застройка (высотная застройка) (код 2.6)</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от 9 до 25 этажей, включая подземные, разделенных на двадцать и более квартир);</w:t>
            </w:r>
          </w:p>
          <w:p w:rsidR="00E43EA8" w:rsidRDefault="00E43EA8">
            <w:pPr>
              <w:pStyle w:val="ConsPlusNormal"/>
            </w:pPr>
            <w:r>
              <w:lastRenderedPageBreak/>
              <w:t>благоустройство и озеленение придомовых территорий;</w:t>
            </w:r>
          </w:p>
          <w:p w:rsidR="00E43EA8" w:rsidRDefault="00E43EA8">
            <w:pPr>
              <w:pStyle w:val="ConsPlusNormal"/>
            </w:pPr>
            <w:r>
              <w:t>обустройство спортивных и детских площадок, хозяйственных площадок;</w:t>
            </w:r>
          </w:p>
          <w:p w:rsidR="00E43EA8" w:rsidRDefault="00E43EA8">
            <w:pPr>
              <w:pStyle w:val="ConsPlusNormal"/>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21" w:type="dxa"/>
          </w:tcPr>
          <w:p w:rsidR="00E43EA8" w:rsidRDefault="00E43EA8">
            <w:pPr>
              <w:pStyle w:val="ConsPlusNormal"/>
            </w:pPr>
            <w:r>
              <w:lastRenderedPageBreak/>
              <w:t>Минимальный размер земельного участка для жилого дома 9 - 16 этажей - 1700 кв. м.</w:t>
            </w:r>
          </w:p>
          <w:p w:rsidR="00E43EA8" w:rsidRDefault="00E43EA8">
            <w:pPr>
              <w:pStyle w:val="ConsPlusNormal"/>
            </w:pPr>
            <w:r>
              <w:t>Минимальный размер земельного участка для жилого дома 17 - 25 этажей - 2500 кв. м.</w:t>
            </w:r>
          </w:p>
          <w:p w:rsidR="00E43EA8" w:rsidRDefault="00E43EA8">
            <w:pPr>
              <w:pStyle w:val="ConsPlusNormal"/>
            </w:pPr>
            <w:r>
              <w:t xml:space="preserve">Максимальный размер </w:t>
            </w:r>
            <w:r>
              <w:lastRenderedPageBreak/>
              <w:t>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- 25.</w:t>
            </w:r>
          </w:p>
          <w:p w:rsidR="00E43EA8" w:rsidRDefault="00E43EA8">
            <w:pPr>
              <w:pStyle w:val="ConsPlusNormal"/>
            </w:pPr>
            <w:r>
              <w:t>Коэффициент плотности застройки участков территориальной зоны запрещения нового жилищного строительства (Ж-5) составляет - 3,0</w:t>
            </w:r>
          </w:p>
        </w:tc>
        <w:tc>
          <w:tcPr>
            <w:tcW w:w="2665" w:type="dxa"/>
          </w:tcPr>
          <w:p w:rsidR="00E43EA8" w:rsidRDefault="00E43EA8">
            <w:pPr>
              <w:pStyle w:val="ConsPlusNormal"/>
            </w:pPr>
            <w:r>
              <w:lastRenderedPageBreak/>
              <w:t>Новая многоэтажная жилая застройка запрещена. Разрешена реконструкция существующего жилого фонда.</w:t>
            </w:r>
          </w:p>
          <w:p w:rsidR="00E43EA8" w:rsidRDefault="00E43EA8">
            <w:pPr>
              <w:pStyle w:val="ConsPlusNormal"/>
            </w:pPr>
            <w:r>
              <w:t>Обязательное согласование архитектурно-</w:t>
            </w:r>
            <w:r>
              <w:lastRenderedPageBreak/>
              <w:t>градостроительного облика объекта</w:t>
            </w:r>
          </w:p>
        </w:tc>
        <w:tc>
          <w:tcPr>
            <w:tcW w:w="1928" w:type="dxa"/>
          </w:tcPr>
          <w:p w:rsidR="00E43EA8" w:rsidRDefault="00E43EA8">
            <w:pPr>
              <w:pStyle w:val="ConsPlusNormal"/>
            </w:pPr>
            <w:r>
              <w:lastRenderedPageBreak/>
              <w:t>Обслуживание автотранспорта (код 4.9)</w:t>
            </w:r>
          </w:p>
        </w:tc>
      </w:tr>
      <w:tr w:rsidR="00E43EA8">
        <w:tc>
          <w:tcPr>
            <w:tcW w:w="737" w:type="dxa"/>
          </w:tcPr>
          <w:p w:rsidR="00E43EA8" w:rsidRDefault="00E43EA8">
            <w:pPr>
              <w:pStyle w:val="ConsPlusNormal"/>
              <w:jc w:val="center"/>
            </w:pPr>
            <w:r>
              <w:lastRenderedPageBreak/>
              <w:t>2.6.</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lastRenderedPageBreak/>
              <w:t>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объектов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 xml:space="preserve">Предельное количество </w:t>
            </w:r>
            <w:r>
              <w:lastRenderedPageBreak/>
              <w:t>этажей - 3.</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w:t>
            </w:r>
            <w:r>
              <w:lastRenderedPageBreak/>
              <w:t>оздоровительных сооружений закрытого типа.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2.7.</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2.8.</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 xml:space="preserve">Объекты капитального </w:t>
            </w:r>
            <w:r>
              <w:lastRenderedPageBreak/>
              <w:t>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2.9.</w:t>
            </w:r>
          </w:p>
        </w:tc>
        <w:tc>
          <w:tcPr>
            <w:tcW w:w="3175" w:type="dxa"/>
          </w:tcPr>
          <w:p w:rsidR="00E43EA8" w:rsidRDefault="00E43EA8">
            <w:pPr>
              <w:pStyle w:val="ConsPlusNormal"/>
            </w:pPr>
            <w:r>
              <w:t>Дошкольное, начальное и среднее общее образование (код 3.5.1)</w:t>
            </w:r>
          </w:p>
        </w:tc>
        <w:tc>
          <w:tcPr>
            <w:tcW w:w="3288" w:type="dxa"/>
          </w:tcPr>
          <w:p w:rsidR="00E43EA8" w:rsidRDefault="00E43EA8">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Для детских садов:</w:t>
            </w:r>
          </w:p>
          <w:p w:rsidR="00E43EA8" w:rsidRDefault="00E43EA8">
            <w:pPr>
              <w:pStyle w:val="ConsPlusNormal"/>
            </w:pPr>
            <w:r>
              <w:t>Минимальные размеры земельного участка для отдельно стоящего объекта дошкольного образования:</w:t>
            </w:r>
          </w:p>
          <w:p w:rsidR="00E43EA8" w:rsidRDefault="00E43EA8">
            <w:pPr>
              <w:pStyle w:val="ConsPlusNormal"/>
            </w:pPr>
            <w:r>
              <w:t>- при вместимости до 100 мест - 40 кв. м на 1 чел.;</w:t>
            </w:r>
          </w:p>
          <w:p w:rsidR="00E43EA8" w:rsidRDefault="00E43EA8">
            <w:pPr>
              <w:pStyle w:val="ConsPlusNormal"/>
            </w:pPr>
            <w:r>
              <w:t>- при вместимости свыше 100 мест - 35 кв. м на 1 чел.;</w:t>
            </w:r>
          </w:p>
          <w:p w:rsidR="00E43EA8" w:rsidRDefault="00E43EA8">
            <w:pPr>
              <w:pStyle w:val="ConsPlusNormal"/>
            </w:pPr>
            <w:r>
              <w:t>- комплекс ясли-сад при вместимости свыше 500 мест - 30 кв. м на 1 чел.</w:t>
            </w:r>
          </w:p>
          <w:p w:rsidR="00E43EA8" w:rsidRDefault="00E43EA8">
            <w:pPr>
              <w:pStyle w:val="ConsPlusNormal"/>
            </w:pPr>
            <w:r>
              <w:t xml:space="preserve">Минимальные размеры земельного участка для встроенного объекта дошкольного образования при вместимости более </w:t>
            </w:r>
            <w:r>
              <w:lastRenderedPageBreak/>
              <w:t>100 мест - 29 кв. м на 1 чел.</w:t>
            </w:r>
          </w:p>
          <w:p w:rsidR="00E43EA8" w:rsidRDefault="00E43EA8">
            <w:pPr>
              <w:pStyle w:val="ConsPlusNormal"/>
            </w:pPr>
            <w:r>
              <w:t>Максимальный размер земельного участка объекта дошкольного образования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размеры земельного участка школы при вместимости:</w:t>
            </w:r>
          </w:p>
          <w:p w:rsidR="00E43EA8" w:rsidRDefault="00E43EA8">
            <w:pPr>
              <w:pStyle w:val="ConsPlusNormal"/>
            </w:pPr>
            <w:r>
              <w:t>- до 400 мест - 50 кв. м на 1 учащегося;</w:t>
            </w:r>
          </w:p>
          <w:p w:rsidR="00E43EA8" w:rsidRDefault="00E43EA8">
            <w:pPr>
              <w:pStyle w:val="ConsPlusNormal"/>
            </w:pPr>
            <w:r>
              <w:t>- от 401 до 500 мест - 60 кв. м на 1 учащегося;</w:t>
            </w:r>
          </w:p>
          <w:p w:rsidR="00E43EA8" w:rsidRDefault="00E43EA8">
            <w:pPr>
              <w:pStyle w:val="ConsPlusNormal"/>
            </w:pPr>
            <w:r>
              <w:t>- от 501 до 600 мест - 50 кв. м на 1 учащегося;</w:t>
            </w:r>
          </w:p>
          <w:p w:rsidR="00E43EA8" w:rsidRDefault="00E43EA8">
            <w:pPr>
              <w:pStyle w:val="ConsPlusNormal"/>
            </w:pPr>
            <w:r>
              <w:t>- от 601 до 800 мест - 40 кв. м на 1 учащегося;</w:t>
            </w:r>
          </w:p>
          <w:p w:rsidR="00E43EA8" w:rsidRDefault="00E43EA8">
            <w:pPr>
              <w:pStyle w:val="ConsPlusNormal"/>
            </w:pPr>
            <w:r>
              <w:t>- от 801 до 1100 мест - 33 кв. м на 1 учащегося;</w:t>
            </w:r>
          </w:p>
          <w:p w:rsidR="00E43EA8" w:rsidRDefault="00E43EA8">
            <w:pPr>
              <w:pStyle w:val="ConsPlusNormal"/>
            </w:pPr>
            <w:r>
              <w:t xml:space="preserve">- от 1100 до 1500 - 21 кв. м </w:t>
            </w:r>
            <w:r>
              <w:lastRenderedPageBreak/>
              <w:t>на 1 учащегося; от 1500 до 2000 - 17 кв. м на 1 учащегося; - свыше 2000 - 16 кв. м на 1 учащегося.</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- 4.</w:t>
            </w:r>
          </w:p>
          <w:p w:rsidR="00E43EA8" w:rsidRDefault="00E43EA8">
            <w:pPr>
              <w:pStyle w:val="ConsPlusNormal"/>
            </w:pPr>
            <w:r>
              <w:t>Предельная высота прозрачного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Новое строительство запрещено. Разрешена реконструкция существующих объектов капитального строительства.</w:t>
            </w:r>
          </w:p>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Соблюдение требований к размещению объектов дошкольного образования, установленных </w:t>
            </w:r>
            <w:hyperlink r:id="rId90" w:history="1">
              <w:r>
                <w:rPr>
                  <w:color w:val="0000FF"/>
                </w:rPr>
                <w:t>СанПиН 2.4.1.3049-13</w:t>
              </w:r>
            </w:hyperlink>
            <w:r>
              <w:t xml:space="preserve"> "Санитарно-эпидемиологические требования к устройству, </w:t>
            </w:r>
            <w:r>
              <w:lastRenderedPageBreak/>
              <w:t xml:space="preserve">содержанию и организации режима работы дошкольных образовательных организаций", требований к размещению общеобразовательных учреждений, установленных </w:t>
            </w:r>
            <w:hyperlink r:id="rId91" w:history="1">
              <w:r>
                <w:rPr>
                  <w:color w:val="0000FF"/>
                </w:rPr>
                <w:t>СанПиН 2.4.2.2821-10</w:t>
              </w:r>
            </w:hyperlink>
            <w:r>
              <w:t xml:space="preserve"> Обязательное согласование архитектурно-градостроительного облика объекта.</w:t>
            </w:r>
          </w:p>
          <w:p w:rsidR="00E43EA8" w:rsidRDefault="00E43EA8">
            <w:pPr>
              <w:pStyle w:val="ConsPlusNormal"/>
            </w:pPr>
            <w:r>
              <w:t>"Санитарно-эпидемиологические требования к условиям и организации обучения в общеобразовательных учреждениях"</w:t>
            </w:r>
          </w:p>
        </w:tc>
        <w:tc>
          <w:tcPr>
            <w:tcW w:w="1928" w:type="dxa"/>
          </w:tcPr>
          <w:p w:rsidR="00E43EA8" w:rsidRDefault="00E43EA8">
            <w:pPr>
              <w:pStyle w:val="ConsPlusNormal"/>
            </w:pPr>
            <w:r>
              <w:lastRenderedPageBreak/>
              <w:t>Не подлежат установлению</w:t>
            </w:r>
          </w:p>
        </w:tc>
      </w:tr>
    </w:tbl>
    <w:p w:rsidR="00E43EA8" w:rsidRDefault="00E43EA8">
      <w:pPr>
        <w:pStyle w:val="ConsPlusNormal"/>
        <w:jc w:val="both"/>
      </w:pPr>
    </w:p>
    <w:p w:rsidR="00E43EA8" w:rsidRDefault="00E43EA8">
      <w:pPr>
        <w:pStyle w:val="ConsPlusNormal"/>
        <w:ind w:firstLine="540"/>
        <w:jc w:val="both"/>
      </w:pPr>
      <w:r>
        <w:t>Благоустройство и озеленение СЗЗ.</w:t>
      </w:r>
    </w:p>
    <w:p w:rsidR="00E43EA8" w:rsidRDefault="00E43EA8">
      <w:pPr>
        <w:pStyle w:val="ConsPlusNormal"/>
        <w:spacing w:before="220"/>
        <w:ind w:firstLine="540"/>
        <w:jc w:val="both"/>
      </w:pPr>
      <w:r>
        <w:t>Земельный участок, попадающий в границы зон с особыми условиями использования территории, в том числе в границы особо охраняемых природных территорий, используется в соответствии с действующим законодательством.</w:t>
      </w:r>
    </w:p>
    <w:p w:rsidR="00E43EA8" w:rsidRDefault="00E43EA8">
      <w:pPr>
        <w:pStyle w:val="ConsPlusNormal"/>
        <w:jc w:val="both"/>
      </w:pPr>
    </w:p>
    <w:p w:rsidR="00E43EA8" w:rsidRDefault="00E43EA8">
      <w:pPr>
        <w:pStyle w:val="ConsPlusTitle"/>
        <w:ind w:firstLine="540"/>
        <w:jc w:val="both"/>
        <w:outlineLvl w:val="2"/>
      </w:pPr>
      <w:r>
        <w:t>Статья 24. Зона делового общественного и коммерческого назначения (О-1)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 xml:space="preserve">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lastRenderedPageBreak/>
              <w:t xml:space="preserve">Ограничения использования земельных участков и объектов </w:t>
            </w:r>
            <w:r>
              <w:lastRenderedPageBreak/>
              <w:t>капитального строительства</w:t>
            </w:r>
          </w:p>
        </w:tc>
        <w:tc>
          <w:tcPr>
            <w:tcW w:w="1928" w:type="dxa"/>
            <w:vMerge w:val="restart"/>
          </w:tcPr>
          <w:p w:rsidR="00E43EA8" w:rsidRDefault="00E43EA8">
            <w:pPr>
              <w:pStyle w:val="ConsPlusNormal"/>
              <w:jc w:val="center"/>
            </w:pPr>
            <w:r>
              <w:lastRenderedPageBreak/>
              <w:t xml:space="preserve">Вспомогательные виды разрешенного </w:t>
            </w:r>
            <w:r>
              <w:lastRenderedPageBreak/>
              <w:t>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 xml:space="preserve">Объектов капитального </w:t>
            </w:r>
            <w:r>
              <w:lastRenderedPageBreak/>
              <w:t>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1.1.</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p w:rsidR="00E43EA8" w:rsidRDefault="00E43EA8">
            <w:pPr>
              <w:pStyle w:val="ConsPlusNormal"/>
            </w:pPr>
            <w:r>
              <w:t>Коэффициент плотности застройки участков территориальной зоны делового общественного и коммерческого назначения (О-1) составляет - 3,0</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типа: объекты капитального строительства, в которых </w:t>
            </w:r>
            <w:r>
              <w:lastRenderedPageBreak/>
              <w:t>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lastRenderedPageBreak/>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делового общественного и коммерческого назначения (О-1) составляет - 3,0</w:t>
            </w:r>
          </w:p>
        </w:tc>
        <w:tc>
          <w:tcPr>
            <w:tcW w:w="2665" w:type="dxa"/>
          </w:tcPr>
          <w:p w:rsidR="00E43EA8" w:rsidRDefault="00E43EA8">
            <w:pPr>
              <w:pStyle w:val="ConsPlusNormal"/>
            </w:pPr>
            <w:r>
              <w:lastRenderedPageBreak/>
              <w:t>Обязательное согласование архитектурно-</w:t>
            </w:r>
            <w:r>
              <w:lastRenderedPageBreak/>
              <w:t>градостроительного облика объекта</w:t>
            </w:r>
          </w:p>
        </w:tc>
        <w:tc>
          <w:tcPr>
            <w:tcW w:w="1928" w:type="dxa"/>
          </w:tcPr>
          <w:p w:rsidR="00E43EA8" w:rsidRDefault="00E43EA8">
            <w:pPr>
              <w:pStyle w:val="ConsPlusNormal"/>
            </w:pPr>
            <w:r>
              <w:lastRenderedPageBreak/>
              <w:t xml:space="preserve">Объекты гаражного назначения (код </w:t>
            </w:r>
            <w:r>
              <w:lastRenderedPageBreak/>
              <w:t>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1.3,</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1.3.</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w:t>
            </w:r>
            <w:r>
              <w:lastRenderedPageBreak/>
              <w:t>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Коэффициент плотности застройки участков территориальной зоны делового общественного и коммерческого назначения (О-1) составляет - 3,0</w:t>
            </w:r>
          </w:p>
        </w:tc>
        <w:tc>
          <w:tcPr>
            <w:tcW w:w="2665" w:type="dxa"/>
            <w:tcBorders>
              <w:top w:val="nil"/>
            </w:tcBorders>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(код 3.5.2)</w:t>
            </w:r>
          </w:p>
        </w:tc>
        <w:tc>
          <w:tcPr>
            <w:tcW w:w="3288" w:type="dxa"/>
          </w:tcPr>
          <w:p w:rsidR="00E43EA8" w:rsidRDefault="00E43EA8">
            <w:pPr>
              <w:pStyle w:val="ConsPlusNormal"/>
            </w:pPr>
            <w: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p w:rsidR="00E43EA8" w:rsidRDefault="00E43EA8">
            <w:pPr>
              <w:pStyle w:val="ConsPlusNormal"/>
            </w:pPr>
            <w:r>
              <w:t xml:space="preserve">Коэффициент плотности застройки участков территориальной зоны </w:t>
            </w:r>
            <w:r>
              <w:lastRenderedPageBreak/>
              <w:t>делового общественного и коммерческого назначения (О-1) составляет - 3,0</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 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Социальное обслуживание (код 3.2)</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3EA8" w:rsidRDefault="00E43EA8">
            <w:pPr>
              <w:pStyle w:val="ConsPlusNormal"/>
            </w:pPr>
            <w:r>
              <w:t>размещение объектов капитального строительства для размещения отделений почты и телеграфа;</w:t>
            </w:r>
          </w:p>
          <w:p w:rsidR="00E43EA8" w:rsidRDefault="00E43EA8">
            <w:pPr>
              <w:pStyle w:val="ConsPlusNormal"/>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Нумерация пунктов дана в соответствии с официальным текстом документа.</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1.7.</w:t>
            </w:r>
          </w:p>
        </w:tc>
        <w:tc>
          <w:tcPr>
            <w:tcW w:w="3175" w:type="dxa"/>
            <w:tcBorders>
              <w:top w:val="nil"/>
            </w:tcBorders>
          </w:tcPr>
          <w:p w:rsidR="00E43EA8" w:rsidRDefault="00E43EA8">
            <w:pPr>
              <w:pStyle w:val="ConsPlusNormal"/>
            </w:pPr>
            <w:r>
              <w:t>Рынки (код 4.3):</w:t>
            </w:r>
          </w:p>
        </w:tc>
        <w:tc>
          <w:tcPr>
            <w:tcW w:w="3288" w:type="dxa"/>
            <w:tcBorders>
              <w:top w:val="nil"/>
            </w:tcBorders>
          </w:tcPr>
          <w:p w:rsidR="00E43EA8" w:rsidRDefault="00E43EA8">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43EA8" w:rsidRDefault="00E43EA8">
            <w:pPr>
              <w:pStyle w:val="ConsPlusNormal"/>
            </w:pPr>
            <w:r>
              <w:t>размещение гаражей и (или) стоянок для автомобилей сотрудников и посетителей рынка</w:t>
            </w:r>
          </w:p>
        </w:tc>
        <w:tc>
          <w:tcPr>
            <w:tcW w:w="2721" w:type="dxa"/>
            <w:tcBorders>
              <w:top w:val="nil"/>
            </w:tcBorders>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подлежит установлению</w:t>
            </w:r>
          </w:p>
        </w:tc>
      </w:tr>
      <w:tr w:rsidR="00E43EA8">
        <w:tc>
          <w:tcPr>
            <w:tcW w:w="737" w:type="dxa"/>
          </w:tcPr>
          <w:p w:rsidR="00E43EA8" w:rsidRDefault="00E43EA8">
            <w:pPr>
              <w:pStyle w:val="ConsPlusNormal"/>
              <w:jc w:val="center"/>
            </w:pPr>
            <w:r>
              <w:lastRenderedPageBreak/>
              <w:t>1.8.</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объекты, общей площадью не менее 20 кв. м</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1.9.</w:t>
            </w:r>
          </w:p>
        </w:tc>
        <w:tc>
          <w:tcPr>
            <w:tcW w:w="3175" w:type="dxa"/>
          </w:tcPr>
          <w:p w:rsidR="00E43EA8" w:rsidRDefault="00E43EA8">
            <w:pPr>
              <w:pStyle w:val="ConsPlusNormal"/>
            </w:pPr>
            <w:r>
              <w:t xml:space="preserve">Объекты торговли (торговые центры, торгово-развлекательные центры </w:t>
            </w:r>
            <w:r>
              <w:lastRenderedPageBreak/>
              <w:t>(комплексы) (код 4.2)</w:t>
            </w:r>
          </w:p>
        </w:tc>
        <w:tc>
          <w:tcPr>
            <w:tcW w:w="3288" w:type="dxa"/>
          </w:tcPr>
          <w:p w:rsidR="00E43EA8" w:rsidRDefault="00E43EA8">
            <w:pPr>
              <w:pStyle w:val="ConsPlusNormal"/>
            </w:pPr>
            <w:r>
              <w:lastRenderedPageBreak/>
              <w:t xml:space="preserve">Размещение объектов капитального строительства, общей площадью свыше 5000 кв. </w:t>
            </w:r>
            <w:r>
              <w:lastRenderedPageBreak/>
              <w:t>м с целью размещения одной или нескольких организаций, осуществляющих продажу товаров, и (или) оказание услуг: банковскую и страховую деятельность, общественное питание, гостиничное обслуживание, развлечения, обслуживание автотранспорта</w:t>
            </w:r>
          </w:p>
        </w:tc>
        <w:tc>
          <w:tcPr>
            <w:tcW w:w="2721" w:type="dxa"/>
          </w:tcPr>
          <w:p w:rsidR="00E43EA8" w:rsidRDefault="00E43EA8">
            <w:pPr>
              <w:pStyle w:val="ConsPlusNormal"/>
            </w:pPr>
            <w:r>
              <w:lastRenderedPageBreak/>
              <w:t>Минимальные размеры земельного участка - 5000 кв. м.</w:t>
            </w:r>
          </w:p>
          <w:p w:rsidR="00E43EA8" w:rsidRDefault="00E43EA8">
            <w:pPr>
              <w:pStyle w:val="ConsPlusNormal"/>
            </w:pPr>
            <w:r>
              <w:lastRenderedPageBreak/>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p w:rsidR="00E43EA8" w:rsidRDefault="00E43EA8">
            <w:pPr>
              <w:pStyle w:val="ConsPlusNormal"/>
            </w:pPr>
            <w:r>
              <w:t>Отдельно стоящие объекты, общей площадью не менее</w:t>
            </w:r>
          </w:p>
          <w:p w:rsidR="00E43EA8" w:rsidRDefault="00E43EA8">
            <w:pPr>
              <w:pStyle w:val="ConsPlusNormal"/>
            </w:pPr>
            <w:r>
              <w:t>100 кв. м</w:t>
            </w:r>
          </w:p>
        </w:tc>
        <w:tc>
          <w:tcPr>
            <w:tcW w:w="2665" w:type="dxa"/>
          </w:tcPr>
          <w:p w:rsidR="00E43EA8" w:rsidRDefault="00E43EA8">
            <w:pPr>
              <w:pStyle w:val="ConsPlusNormal"/>
            </w:pPr>
            <w:r>
              <w:lastRenderedPageBreak/>
              <w:t>Обязательное согласование архитектурно-</w:t>
            </w:r>
            <w:r>
              <w:lastRenderedPageBreak/>
              <w:t>градостроительного облика объекта</w:t>
            </w:r>
          </w:p>
        </w:tc>
        <w:tc>
          <w:tcPr>
            <w:tcW w:w="1928" w:type="dxa"/>
          </w:tcPr>
          <w:p w:rsidR="00E43EA8" w:rsidRDefault="00E43EA8">
            <w:pPr>
              <w:pStyle w:val="ConsPlusNormal"/>
            </w:pPr>
            <w:r>
              <w:lastRenderedPageBreak/>
              <w:t xml:space="preserve">Объекты гаражного назначения (код </w:t>
            </w:r>
            <w:r>
              <w:lastRenderedPageBreak/>
              <w:t>2.7.1)</w:t>
            </w:r>
          </w:p>
        </w:tc>
      </w:tr>
      <w:tr w:rsidR="00E43EA8">
        <w:tc>
          <w:tcPr>
            <w:tcW w:w="737" w:type="dxa"/>
          </w:tcPr>
          <w:p w:rsidR="00E43EA8" w:rsidRDefault="00E43EA8">
            <w:pPr>
              <w:pStyle w:val="ConsPlusNormal"/>
              <w:jc w:val="center"/>
            </w:pPr>
            <w:r>
              <w:lastRenderedPageBreak/>
              <w:t>1.10.</w:t>
            </w:r>
          </w:p>
        </w:tc>
        <w:tc>
          <w:tcPr>
            <w:tcW w:w="3175" w:type="dxa"/>
          </w:tcPr>
          <w:p w:rsidR="00E43EA8" w:rsidRDefault="00E43EA8">
            <w:pPr>
              <w:pStyle w:val="ConsPlusNormal"/>
            </w:pPr>
            <w:r>
              <w:t>Общественное питание: размещение объектов капитального строительства в целях устройства мест общественного питания (код 4.6)</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1.11.</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1.12.</w:t>
            </w:r>
          </w:p>
        </w:tc>
        <w:tc>
          <w:tcPr>
            <w:tcW w:w="3175" w:type="dxa"/>
          </w:tcPr>
          <w:p w:rsidR="00E43EA8" w:rsidRDefault="00E43EA8">
            <w:pPr>
              <w:pStyle w:val="ConsPlusNormal"/>
            </w:pPr>
            <w:r>
              <w:t>Гостиничное обслуживание (код 4.7):</w:t>
            </w:r>
          </w:p>
          <w:p w:rsidR="00E43EA8" w:rsidRDefault="00E43EA8">
            <w:pPr>
              <w:pStyle w:val="ConsPlusNormal"/>
            </w:pPr>
            <w: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lastRenderedPageBreak/>
              <w:t>Гостиницы.</w:t>
            </w:r>
          </w:p>
          <w:p w:rsidR="00E43EA8" w:rsidRDefault="00E43EA8">
            <w:pPr>
              <w:pStyle w:val="ConsPlusNormal"/>
            </w:pPr>
            <w:r>
              <w:t xml:space="preserve">Объекты капитального </w:t>
            </w:r>
            <w:r>
              <w:lastRenderedPageBreak/>
              <w:t>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lastRenderedPageBreak/>
              <w:t xml:space="preserve">Минимальные размеры земельного участка при </w:t>
            </w:r>
            <w:r>
              <w:lastRenderedPageBreak/>
              <w:t>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1.13.</w:t>
            </w:r>
          </w:p>
        </w:tc>
        <w:tc>
          <w:tcPr>
            <w:tcW w:w="3175" w:type="dxa"/>
          </w:tcPr>
          <w:p w:rsidR="00E43EA8" w:rsidRDefault="00E43EA8">
            <w:pPr>
              <w:pStyle w:val="ConsPlusNormal"/>
            </w:pPr>
            <w:r>
              <w:t xml:space="preserve">Здравоохранение (код 3.4): размещение объектов </w:t>
            </w:r>
            <w:r>
              <w:lastRenderedPageBreak/>
              <w:t>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lastRenderedPageBreak/>
              <w:t xml:space="preserve">Размещение объектов капитального строительства, </w:t>
            </w:r>
            <w: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lastRenderedPageBreak/>
              <w:t xml:space="preserve">Для встроенных, встроенно-пристроенных </w:t>
            </w:r>
            <w:r>
              <w:lastRenderedPageBreak/>
              <w:t>объектов,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lastRenderedPageBreak/>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 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1.14.</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1.15.</w:t>
            </w:r>
          </w:p>
        </w:tc>
        <w:tc>
          <w:tcPr>
            <w:tcW w:w="3175" w:type="dxa"/>
          </w:tcPr>
          <w:p w:rsidR="00E43EA8" w:rsidRDefault="00E43EA8">
            <w:pPr>
              <w:pStyle w:val="ConsPlusNormal"/>
            </w:pPr>
            <w:r>
              <w:t>Развлечения (код 4.8)</w:t>
            </w:r>
          </w:p>
        </w:tc>
        <w:tc>
          <w:tcPr>
            <w:tcW w:w="3288" w:type="dxa"/>
          </w:tcPr>
          <w:p w:rsidR="00E43EA8" w:rsidRDefault="00E43EA8">
            <w:pPr>
              <w:pStyle w:val="ConsPlusNormal"/>
            </w:pPr>
            <w:r>
              <w:t xml:space="preserve">Объекты капитального строительства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w:t>
            </w:r>
            <w:r>
              <w:lastRenderedPageBreak/>
              <w:t>азартных игр) и игровых площадок</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1.16.</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1.17.</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w:t>
            </w:r>
            <w:r>
              <w:lastRenderedPageBreak/>
              <w:t>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Не допускается размещение спортивных сооружений в санитарно-защитных зонах, установленных в </w:t>
            </w:r>
            <w:r>
              <w:lastRenderedPageBreak/>
              <w:t>предусмотренном действующим законодательством порядке, за исключением спортивно-оздоровительных сооружений закрытого типа.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1.18.</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2) 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E43EA8" w:rsidRDefault="00E43EA8">
            <w:pPr>
              <w:pStyle w:val="ConsPlusNormal"/>
            </w:pPr>
            <w: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1.19.</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w:t>
            </w:r>
            <w:r>
              <w:lastRenderedPageBreak/>
              <w:t>общей площади помещений дома</w:t>
            </w:r>
          </w:p>
        </w:tc>
        <w:tc>
          <w:tcPr>
            <w:tcW w:w="2721" w:type="dxa"/>
          </w:tcPr>
          <w:p w:rsidR="00E43EA8" w:rsidRDefault="00E43EA8">
            <w:pPr>
              <w:pStyle w:val="ConsPlusNormal"/>
            </w:pPr>
            <w:r>
              <w:lastRenderedPageBreak/>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Многоэтажная жилая застройка (высотная застройка) (код 2.6)</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от 9 до 25 этажей, включая подземные, разделенных на двадцать и более квартир);</w:t>
            </w:r>
          </w:p>
          <w:p w:rsidR="00E43EA8" w:rsidRDefault="00E43EA8">
            <w:pPr>
              <w:pStyle w:val="ConsPlusNormal"/>
            </w:pPr>
            <w:r>
              <w:t>благоустройство и озеленение придомовых территорий;</w:t>
            </w:r>
          </w:p>
          <w:p w:rsidR="00E43EA8" w:rsidRDefault="00E43EA8">
            <w:pPr>
              <w:pStyle w:val="ConsPlusNormal"/>
            </w:pPr>
            <w:r>
              <w:t>обустройство спортивных и детских площадок, хозяйственных площадок;</w:t>
            </w:r>
          </w:p>
          <w:p w:rsidR="00E43EA8" w:rsidRDefault="00E43EA8">
            <w:pPr>
              <w:pStyle w:val="ConsPlusNormal"/>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21" w:type="dxa"/>
          </w:tcPr>
          <w:p w:rsidR="00E43EA8" w:rsidRDefault="00E43EA8">
            <w:pPr>
              <w:pStyle w:val="ConsPlusNormal"/>
            </w:pPr>
            <w:r>
              <w:t>Минимальный размер земельного участка для жилого дома 9 - 16 этажей - 1700 кв. м.</w:t>
            </w:r>
          </w:p>
          <w:p w:rsidR="00E43EA8" w:rsidRDefault="00E43EA8">
            <w:pPr>
              <w:pStyle w:val="ConsPlusNormal"/>
            </w:pPr>
            <w:r>
              <w:t>Минимальный размер земельного участка для жилого дома 17 - 25 этажей - 2500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- 25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t>2.3.</w:t>
            </w:r>
          </w:p>
        </w:tc>
        <w:tc>
          <w:tcPr>
            <w:tcW w:w="3175" w:type="dxa"/>
          </w:tcPr>
          <w:p w:rsidR="00E43EA8" w:rsidRDefault="00E43EA8">
            <w:pPr>
              <w:pStyle w:val="ConsPlusNormal"/>
            </w:pPr>
            <w:r>
              <w:t>Объекты придорожного сервиса (код 4.9.1)</w:t>
            </w:r>
          </w:p>
        </w:tc>
        <w:tc>
          <w:tcPr>
            <w:tcW w:w="3288" w:type="dxa"/>
          </w:tcPr>
          <w:p w:rsidR="00E43EA8" w:rsidRDefault="00E43EA8">
            <w:pPr>
              <w:pStyle w:val="ConsPlusNormal"/>
            </w:pPr>
            <w:r>
              <w:t>Автозаправочные станции.</w:t>
            </w:r>
          </w:p>
          <w:p w:rsidR="00E43EA8" w:rsidRDefault="00E43EA8">
            <w:pPr>
              <w:pStyle w:val="ConsPlusNormal"/>
            </w:pPr>
            <w:r>
              <w:t>Магазины сопутствующей торговли.</w:t>
            </w:r>
          </w:p>
          <w:p w:rsidR="00E43EA8" w:rsidRDefault="00E43EA8">
            <w:pPr>
              <w:pStyle w:val="ConsPlusNormal"/>
            </w:pPr>
            <w:r>
              <w:t xml:space="preserve">Здания для организации </w:t>
            </w:r>
            <w:r>
              <w:lastRenderedPageBreak/>
              <w:t>общественного питания в качестве придорожного сервиса.</w:t>
            </w:r>
          </w:p>
          <w:p w:rsidR="00E43EA8" w:rsidRDefault="00E43EA8">
            <w:pPr>
              <w:pStyle w:val="ConsPlusNormal"/>
            </w:pPr>
            <w:r>
              <w:t>Объекты предоставления гостиничных услуг в качестве придорожного сервиса</w:t>
            </w:r>
          </w:p>
          <w:p w:rsidR="00E43EA8" w:rsidRDefault="00E43EA8">
            <w:pPr>
              <w:pStyle w:val="ConsPlusNormal"/>
            </w:pPr>
            <w: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2721" w:type="dxa"/>
          </w:tcPr>
          <w:p w:rsidR="00E43EA8" w:rsidRDefault="00E43EA8">
            <w:pPr>
              <w:pStyle w:val="ConsPlusNormal"/>
            </w:pPr>
            <w:r>
              <w:lastRenderedPageBreak/>
              <w:t xml:space="preserve">Предельные (минимальные и (или) максимальные) размеры земельных участков не </w:t>
            </w:r>
            <w:r>
              <w:lastRenderedPageBreak/>
              <w:t>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- 1</w:t>
            </w:r>
          </w:p>
        </w:tc>
        <w:tc>
          <w:tcPr>
            <w:tcW w:w="2665" w:type="dxa"/>
          </w:tcPr>
          <w:p w:rsidR="00E43EA8" w:rsidRDefault="00E43EA8">
            <w:pPr>
              <w:pStyle w:val="ConsPlusNormal"/>
            </w:pPr>
            <w:r>
              <w:lastRenderedPageBreak/>
              <w:t xml:space="preserve">Обязательное согласование архитектурно-градостроительного </w:t>
            </w:r>
            <w:r>
              <w:lastRenderedPageBreak/>
              <w:t>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2.4.</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92"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2.5.</w:t>
            </w:r>
          </w:p>
        </w:tc>
        <w:tc>
          <w:tcPr>
            <w:tcW w:w="3175" w:type="dxa"/>
          </w:tcPr>
          <w:p w:rsidR="00E43EA8" w:rsidRDefault="00E43EA8">
            <w:pPr>
              <w:pStyle w:val="ConsPlusNormal"/>
            </w:pPr>
            <w:r>
              <w:t>Объекты гаражного назначения (код 2.7.1):</w:t>
            </w:r>
          </w:p>
          <w:p w:rsidR="00E43EA8" w:rsidRDefault="00E43EA8">
            <w:pPr>
              <w:pStyle w:val="ConsPlusNormal"/>
            </w:pPr>
            <w: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288" w:type="dxa"/>
          </w:tcPr>
          <w:p w:rsidR="00E43EA8" w:rsidRDefault="00E43EA8">
            <w:pPr>
              <w:pStyle w:val="ConsPlusNormal"/>
            </w:pPr>
            <w: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2.6.</w:t>
            </w:r>
          </w:p>
        </w:tc>
        <w:tc>
          <w:tcPr>
            <w:tcW w:w="3175" w:type="dxa"/>
          </w:tcPr>
          <w:p w:rsidR="00E43EA8" w:rsidRDefault="00E43EA8">
            <w:pPr>
              <w:pStyle w:val="ConsPlusNormal"/>
            </w:pPr>
            <w:r>
              <w:t>Туристическое обслуживание (код 5.2.1)</w:t>
            </w:r>
          </w:p>
        </w:tc>
        <w:tc>
          <w:tcPr>
            <w:tcW w:w="3288" w:type="dxa"/>
          </w:tcPr>
          <w:p w:rsidR="00E43EA8" w:rsidRDefault="00E43EA8">
            <w:pPr>
              <w:pStyle w:val="ConsPlusNormal"/>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43EA8" w:rsidRDefault="00E43EA8">
            <w:pPr>
              <w:pStyle w:val="ConsPlusNormal"/>
            </w:pPr>
            <w:r>
              <w:t>размещение детских лагерей</w:t>
            </w:r>
          </w:p>
        </w:tc>
        <w:tc>
          <w:tcPr>
            <w:tcW w:w="2721" w:type="dxa"/>
          </w:tcPr>
          <w:p w:rsidR="00E43EA8" w:rsidRDefault="00E43EA8">
            <w:pPr>
              <w:pStyle w:val="ConsPlusNormal"/>
            </w:pPr>
            <w:r>
              <w:t>Предельные (минимальные и (или) максимальные) размеры земельных участков.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Normal"/>
        <w:ind w:firstLine="540"/>
        <w:jc w:val="both"/>
      </w:pPr>
      <w:r>
        <w:t>Земельный участок, попадающий в границы зон с особыми условиями использования территории, в том числе в границы особо охраняемых природных территорий, используется в соответствии с действующим законодательством.</w:t>
      </w:r>
    </w:p>
    <w:p w:rsidR="00E43EA8" w:rsidRDefault="00E43EA8">
      <w:pPr>
        <w:pStyle w:val="ConsPlusNormal"/>
        <w:jc w:val="both"/>
      </w:pPr>
    </w:p>
    <w:p w:rsidR="00E43EA8" w:rsidRDefault="00E43EA8">
      <w:pPr>
        <w:pStyle w:val="ConsPlusTitle"/>
        <w:ind w:firstLine="540"/>
        <w:jc w:val="both"/>
        <w:outlineLvl w:val="2"/>
      </w:pPr>
      <w:r>
        <w:lastRenderedPageBreak/>
        <w:t>Статья 25. Зона размещения объектов социального и коммунально-бытового назначения (О-2)</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Социальное обслуживание (код 3.2)</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3EA8" w:rsidRDefault="00E43EA8">
            <w:pPr>
              <w:pStyle w:val="ConsPlusNormal"/>
            </w:pPr>
            <w:r>
              <w:t xml:space="preserve">размещение объектов капитального строительства для </w:t>
            </w:r>
            <w:r>
              <w:lastRenderedPageBreak/>
              <w:t>размещения отделений почты и телеграфа;</w:t>
            </w:r>
          </w:p>
          <w:p w:rsidR="00E43EA8" w:rsidRDefault="00E43EA8">
            <w:pPr>
              <w:pStyle w:val="ConsPlusNormal"/>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- 4.</w:t>
            </w:r>
          </w:p>
          <w:p w:rsidR="00E43EA8" w:rsidRDefault="00E43EA8">
            <w:pPr>
              <w:pStyle w:val="ConsPlusNormal"/>
            </w:pPr>
            <w:r>
              <w:t xml:space="preserve">Коэффициент плотности застройки участков территориальной зоны размещения объектов социального и коммунально-бытового </w:t>
            </w:r>
            <w:r>
              <w:lastRenderedPageBreak/>
              <w:t>назначения (О-2) составляет - 2,4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Общественное управление (код 3.8)</w:t>
            </w:r>
          </w:p>
        </w:tc>
        <w:tc>
          <w:tcPr>
            <w:tcW w:w="3288" w:type="dxa"/>
          </w:tcPr>
          <w:p w:rsidR="00E43EA8" w:rsidRDefault="00E43EA8">
            <w:pPr>
              <w:pStyle w:val="ConsPlusNormal"/>
            </w:pPr>
            <w:r>
              <w:t xml:space="preserve">Административные здания 1 типа: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w:t>
            </w:r>
            <w:r>
              <w:lastRenderedPageBreak/>
              <w:t>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43EA8" w:rsidRDefault="00E43EA8">
            <w:pPr>
              <w:pStyle w:val="ConsPlusNormal"/>
            </w:pPr>
            <w:r>
              <w:t>объекты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721" w:type="dxa"/>
          </w:tcPr>
          <w:p w:rsidR="00E43EA8" w:rsidRDefault="00E43EA8">
            <w:pPr>
              <w:pStyle w:val="ConsPlusNormal"/>
            </w:pPr>
            <w:r>
              <w:lastRenderedPageBreak/>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w:t>
            </w:r>
            <w:r>
              <w:lastRenderedPageBreak/>
              <w:t>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- 7</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t>Для встроенных, встроенно-пристроенных объектов,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lastRenderedPageBreak/>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лечебно-профилактических и оздоровительных учреждений общего пользования</w:t>
            </w:r>
          </w:p>
          <w:p w:rsidR="00E43EA8" w:rsidRDefault="00E43EA8">
            <w:pPr>
              <w:pStyle w:val="ConsPlusNormal"/>
            </w:pPr>
            <w:r>
              <w:t>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Культурное развитие (код 3.6):</w:t>
            </w:r>
          </w:p>
          <w:p w:rsidR="00E43EA8" w:rsidRDefault="00E43EA8">
            <w:pPr>
              <w:pStyle w:val="ConsPlusNormal"/>
            </w:pPr>
            <w:r>
              <w:t xml:space="preserve">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lastRenderedPageBreak/>
              <w:t>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lastRenderedPageBreak/>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lastRenderedPageBreak/>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 xml:space="preserve">Максимальный процент застройки в границах </w:t>
            </w:r>
            <w:r>
              <w:lastRenderedPageBreak/>
              <w:t>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Ограждение земельного участка возможно только в случаях, когда оно требуется по условиям </w:t>
            </w:r>
            <w:r>
              <w:lastRenderedPageBreak/>
              <w:t>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2) 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E43EA8" w:rsidRDefault="00E43EA8">
            <w:pPr>
              <w:pStyle w:val="ConsPlusNormal"/>
            </w:pPr>
            <w: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p>
          <w:p w:rsidR="00E43EA8" w:rsidRDefault="00E43EA8">
            <w:pPr>
              <w:pStyle w:val="ConsPlusNormal"/>
            </w:pPr>
            <w:r>
              <w:t>Предельное количество этажей - 5</w:t>
            </w:r>
          </w:p>
        </w:tc>
        <w:tc>
          <w:tcPr>
            <w:tcW w:w="2665" w:type="dxa"/>
          </w:tcPr>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объектов капитального строительства</w:t>
            </w:r>
          </w:p>
        </w:tc>
        <w:tc>
          <w:tcPr>
            <w:tcW w:w="2665" w:type="dxa"/>
            <w:vMerge w:val="restart"/>
          </w:tcPr>
          <w:p w:rsidR="00E43EA8" w:rsidRDefault="00E43EA8">
            <w:pPr>
              <w:pStyle w:val="ConsPlusNormal"/>
              <w:jc w:val="center"/>
            </w:pPr>
            <w:r>
              <w:lastRenderedPageBreak/>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Среднее и высшее профессиональное образование (код 3.5.2):</w:t>
            </w:r>
          </w:p>
          <w:p w:rsidR="00E43EA8" w:rsidRDefault="00E43EA8">
            <w:pPr>
              <w:pStyle w:val="ConsPlusNormal"/>
            </w:pPr>
            <w:r>
              <w:t>размещение объектов капитального строительства, предназначенных для профессионального образования и просвещения</w:t>
            </w:r>
          </w:p>
        </w:tc>
        <w:tc>
          <w:tcPr>
            <w:tcW w:w="3288" w:type="dxa"/>
          </w:tcPr>
          <w:p w:rsidR="00E43EA8" w:rsidRDefault="00E43EA8">
            <w:pPr>
              <w:pStyle w:val="ConsPlusNormal"/>
            </w:pPr>
            <w: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2.2.</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 xml:space="preserve">1) размещение объектов капитального строительства, предназначенных для </w:t>
            </w:r>
            <w:r>
              <w:lastRenderedPageBreak/>
              <w:t>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lastRenderedPageBreak/>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lastRenderedPageBreak/>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lastRenderedPageBreak/>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w:t>
            </w:r>
          </w:p>
          <w:p w:rsidR="00E43EA8" w:rsidRDefault="00E43EA8">
            <w:pPr>
              <w:pStyle w:val="ConsPlusNormal"/>
            </w:pPr>
            <w:r>
              <w:t>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Гостиничное обслуживание (код 4.7):</w:t>
            </w:r>
          </w:p>
          <w:p w:rsidR="00E43EA8" w:rsidRDefault="00E43EA8">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 xml:space="preserve">Минимальный размер земельного участка </w:t>
            </w:r>
            <w:r>
              <w:lastRenderedPageBreak/>
              <w:t>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2.4.</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 xml:space="preserve">Бассейны, спортивные клубы, </w:t>
            </w:r>
            <w:r>
              <w:lastRenderedPageBreak/>
              <w:t>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p w:rsidR="00E43EA8" w:rsidRDefault="00E43EA8">
            <w:pPr>
              <w:pStyle w:val="ConsPlusNormal"/>
            </w:pPr>
            <w:r>
              <w:t xml:space="preserve">Ограждение земельного </w:t>
            </w:r>
            <w:r>
              <w:lastRenderedPageBreak/>
              <w:t>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2.5.</w:t>
            </w:r>
          </w:p>
        </w:tc>
        <w:tc>
          <w:tcPr>
            <w:tcW w:w="3175" w:type="dxa"/>
          </w:tcPr>
          <w:p w:rsidR="00E43EA8" w:rsidRDefault="00E43EA8">
            <w:pPr>
              <w:pStyle w:val="ConsPlusNormal"/>
            </w:pPr>
            <w:r>
              <w:t>Среднеэтажная жилая застройка (код 2.5)</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43EA8" w:rsidRDefault="00E43EA8">
            <w:pPr>
              <w:pStyle w:val="ConsPlusNormal"/>
            </w:pPr>
            <w:r>
              <w:t>благоустройство и озеленение;</w:t>
            </w:r>
          </w:p>
          <w:p w:rsidR="00E43EA8" w:rsidRDefault="00E43EA8">
            <w:pPr>
              <w:pStyle w:val="ConsPlusNormal"/>
            </w:pPr>
            <w:r>
              <w:t>размещение подземных гаражей и автостоянок;</w:t>
            </w:r>
          </w:p>
          <w:p w:rsidR="00E43EA8" w:rsidRDefault="00E43EA8">
            <w:pPr>
              <w:pStyle w:val="ConsPlusNormal"/>
            </w:pPr>
            <w:r>
              <w:t>обустройство спортивных и детских площадок, площадок отдыха;</w:t>
            </w:r>
          </w:p>
          <w:p w:rsidR="00E43EA8" w:rsidRDefault="00E43EA8">
            <w:pPr>
              <w:pStyle w:val="ConsPlusNormal"/>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721" w:type="dxa"/>
          </w:tcPr>
          <w:p w:rsidR="00E43EA8" w:rsidRDefault="00E43EA8">
            <w:pPr>
              <w:pStyle w:val="ConsPlusNormal"/>
            </w:pPr>
            <w:r>
              <w:t>Минимальный размер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- 8</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lastRenderedPageBreak/>
              <w:t>2.6.</w:t>
            </w:r>
          </w:p>
        </w:tc>
        <w:tc>
          <w:tcPr>
            <w:tcW w:w="3175" w:type="dxa"/>
          </w:tcPr>
          <w:p w:rsidR="00E43EA8" w:rsidRDefault="00E43EA8">
            <w:pPr>
              <w:pStyle w:val="ConsPlusNormal"/>
            </w:pPr>
            <w:r>
              <w:t>Многоэтажная жилая застройка (высотная застройка) (код 2.6)</w:t>
            </w:r>
          </w:p>
        </w:tc>
        <w:tc>
          <w:tcPr>
            <w:tcW w:w="3288" w:type="dxa"/>
          </w:tcPr>
          <w:p w:rsidR="00E43EA8" w:rsidRDefault="00E43EA8">
            <w:pPr>
              <w:pStyle w:val="ConsPlusNormal"/>
            </w:pPr>
            <w:r>
              <w:t>Размещение жилых домов, предназначенных для разделения на квартиры, каждая из которых пригодна для постоянного проживания (жилые дома высотой от 9 до 25 этажей, включая подземные, разделенных на двадцать и более квартир);</w:t>
            </w:r>
          </w:p>
          <w:p w:rsidR="00E43EA8" w:rsidRDefault="00E43EA8">
            <w:pPr>
              <w:pStyle w:val="ConsPlusNormal"/>
            </w:pPr>
            <w:r>
              <w:t>благоустройство и озеленение придомовых территорий;</w:t>
            </w:r>
          </w:p>
          <w:p w:rsidR="00E43EA8" w:rsidRDefault="00E43EA8">
            <w:pPr>
              <w:pStyle w:val="ConsPlusNormal"/>
            </w:pPr>
            <w:r>
              <w:t>обустройство спортивных и детских площадок, хозяйственных площадок;</w:t>
            </w:r>
          </w:p>
          <w:p w:rsidR="00E43EA8" w:rsidRDefault="00E43EA8">
            <w:pPr>
              <w:pStyle w:val="ConsPlusNormal"/>
            </w:pPr>
            <w: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721" w:type="dxa"/>
          </w:tcPr>
          <w:p w:rsidR="00E43EA8" w:rsidRDefault="00E43EA8">
            <w:pPr>
              <w:pStyle w:val="ConsPlusNormal"/>
            </w:pPr>
            <w:r>
              <w:t>Минимальный размер земельного участка для жилого дома 9 - 16 этажей - 1700 кв. м.</w:t>
            </w:r>
          </w:p>
          <w:p w:rsidR="00E43EA8" w:rsidRDefault="00E43EA8">
            <w:pPr>
              <w:pStyle w:val="ConsPlusNormal"/>
            </w:pPr>
            <w:r>
              <w:t>Минимальный размер земельного участка для жилого дома 17 - 25 этажей - 2500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- 30.</w:t>
            </w:r>
          </w:p>
          <w:p w:rsidR="00E43EA8" w:rsidRDefault="00E43EA8">
            <w:pPr>
              <w:pStyle w:val="ConsPlusNormal"/>
            </w:pPr>
            <w:r>
              <w:t>Предельное количество этажей - 25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жилой застройки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Обслуживание автотранспорта (код 4.9)</w:t>
            </w:r>
          </w:p>
        </w:tc>
      </w:tr>
      <w:tr w:rsidR="00E43EA8">
        <w:tc>
          <w:tcPr>
            <w:tcW w:w="737" w:type="dxa"/>
          </w:tcPr>
          <w:p w:rsidR="00E43EA8" w:rsidRDefault="00E43EA8">
            <w:pPr>
              <w:pStyle w:val="ConsPlusNormal"/>
              <w:jc w:val="center"/>
            </w:pPr>
            <w:r>
              <w:t>2.7.</w:t>
            </w:r>
          </w:p>
        </w:tc>
        <w:tc>
          <w:tcPr>
            <w:tcW w:w="3175" w:type="dxa"/>
          </w:tcPr>
          <w:p w:rsidR="00E43EA8" w:rsidRDefault="00E43EA8">
            <w:pPr>
              <w:pStyle w:val="ConsPlusNormal"/>
            </w:pPr>
            <w:r>
              <w:t>Объекты придорожного сервиса (код 4.9.1)</w:t>
            </w:r>
          </w:p>
        </w:tc>
        <w:tc>
          <w:tcPr>
            <w:tcW w:w="3288" w:type="dxa"/>
          </w:tcPr>
          <w:p w:rsidR="00E43EA8" w:rsidRDefault="00E43EA8">
            <w:pPr>
              <w:pStyle w:val="ConsPlusNormal"/>
            </w:pPr>
            <w:r>
              <w:t>Автозаправочные станции.</w:t>
            </w:r>
          </w:p>
          <w:p w:rsidR="00E43EA8" w:rsidRDefault="00E43EA8">
            <w:pPr>
              <w:pStyle w:val="ConsPlusNormal"/>
            </w:pPr>
            <w:r>
              <w:t>Магазины сопутствующей торговли.</w:t>
            </w:r>
          </w:p>
          <w:p w:rsidR="00E43EA8" w:rsidRDefault="00E43EA8">
            <w:pPr>
              <w:pStyle w:val="ConsPlusNormal"/>
            </w:pPr>
            <w:r>
              <w:t>Здания для организации общественного питания в качестве придорожного сервиса.</w:t>
            </w:r>
          </w:p>
          <w:p w:rsidR="00E43EA8" w:rsidRDefault="00E43EA8">
            <w:pPr>
              <w:pStyle w:val="ConsPlusNormal"/>
            </w:pPr>
            <w:r>
              <w:t xml:space="preserve">Объекты предоставления </w:t>
            </w:r>
            <w:r>
              <w:lastRenderedPageBreak/>
              <w:t>гостиничных услуг в качестве придорожного сервиса</w:t>
            </w:r>
          </w:p>
          <w:p w:rsidR="00E43EA8" w:rsidRDefault="00E43EA8">
            <w:pPr>
              <w:pStyle w:val="ConsPlusNormal"/>
            </w:pPr>
            <w: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 xml:space="preserve">Максимальный процент застройки в границах </w:t>
            </w:r>
            <w:r>
              <w:lastRenderedPageBreak/>
              <w:t>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93"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26. Зона объектов здравоохранения и социальной защиты (О-3)</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Амбулаторно-поликлиническое обслуживание (код 3.4.1)</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аптеки)</w:t>
            </w:r>
          </w:p>
        </w:tc>
        <w:tc>
          <w:tcPr>
            <w:tcW w:w="2721" w:type="dxa"/>
          </w:tcPr>
          <w:p w:rsidR="00E43EA8" w:rsidRDefault="00E43EA8">
            <w:pPr>
              <w:pStyle w:val="ConsPlusNormal"/>
            </w:pPr>
            <w:r>
              <w:t>Для встроенных, встроенно-пристроенных объектов,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Для отдельно стоящих объектов: Минимальные размеры земельного участка:</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 xml:space="preserve">Максимальный размер </w:t>
            </w:r>
            <w:r>
              <w:lastRenderedPageBreak/>
              <w:t>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Стационарное медицинское обслуживание (код 3.4.2)</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43EA8" w:rsidRDefault="00E43EA8">
            <w:pPr>
              <w:pStyle w:val="ConsPlusNormal"/>
            </w:pPr>
            <w:r>
              <w:t>размещение станций скорой помощи, аптек</w:t>
            </w:r>
          </w:p>
        </w:tc>
        <w:tc>
          <w:tcPr>
            <w:tcW w:w="2721" w:type="dxa"/>
          </w:tcPr>
          <w:p w:rsidR="00E43EA8" w:rsidRDefault="00E43EA8">
            <w:pPr>
              <w:pStyle w:val="ConsPlusNormal"/>
            </w:pPr>
            <w:r>
              <w:t>Минимальные размеры земельного участка:</w:t>
            </w:r>
          </w:p>
          <w:p w:rsidR="00E43EA8" w:rsidRDefault="00E43EA8">
            <w:pPr>
              <w:pStyle w:val="ConsPlusNormal"/>
            </w:pPr>
            <w:r>
              <w:t>- больницы, родильные дома - 6000 кв. м;</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в целях определения места </w:t>
            </w:r>
            <w:r>
              <w:lastRenderedPageBreak/>
              <w:t>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6000 кв. м - 60.</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объектов здравоохранения и социальной защиты (О-3) составляет - 2,4.</w:t>
            </w:r>
          </w:p>
          <w:p w:rsidR="00E43EA8" w:rsidRDefault="00E43EA8">
            <w:pPr>
              <w:pStyle w:val="ConsPlusNormal"/>
            </w:pPr>
            <w:r>
              <w:t>Предельная высота прозрачного ограждения - 2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Социальное обслуживание (код 3.2)</w:t>
            </w:r>
          </w:p>
        </w:tc>
        <w:tc>
          <w:tcPr>
            <w:tcW w:w="3288" w:type="dxa"/>
          </w:tcPr>
          <w:p w:rsidR="00E43EA8" w:rsidRDefault="00E43EA8">
            <w:pPr>
              <w:pStyle w:val="ConsPlusNormal"/>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w:t>
            </w:r>
            <w:r>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3EA8" w:rsidRDefault="00E43EA8">
            <w:pPr>
              <w:pStyle w:val="ConsPlusNormal"/>
            </w:pPr>
            <w:r>
              <w:t>размещение объектов капитального строительства для размещения отделений почты и телеграфа;</w:t>
            </w:r>
          </w:p>
          <w:p w:rsidR="00E43EA8" w:rsidRDefault="00E43EA8">
            <w:pPr>
              <w:pStyle w:val="ConsPlusNormal"/>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- 4.</w:t>
            </w:r>
          </w:p>
          <w:p w:rsidR="00E43EA8" w:rsidRDefault="00E43EA8">
            <w:pPr>
              <w:pStyle w:val="ConsPlusNormal"/>
            </w:pPr>
            <w:r>
              <w:t>Коэффициент плотности застройки участков территориальной зоны объектов здравоохранения и социальной защиты (О-3) составляет - 2,4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lastRenderedPageBreak/>
              <w:t>Предельная высота прозрачного ограждения 1,8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 xml:space="preserve">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lastRenderedPageBreak/>
              <w:t>деятельности</w:t>
            </w:r>
          </w:p>
        </w:tc>
        <w:tc>
          <w:tcPr>
            <w:tcW w:w="3288" w:type="dxa"/>
          </w:tcPr>
          <w:p w:rsidR="00E43EA8" w:rsidRDefault="00E43EA8">
            <w:pPr>
              <w:pStyle w:val="ConsPlusNormal"/>
            </w:pPr>
            <w:r>
              <w:lastRenderedPageBreak/>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27. Зона запрещения строительства объектов здравоохранения и социальной защиты (О-3.1)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научно-медицинские учреждения и прочие объекты, обеспечивающие оказание услуги по лечению в стационаре, станции скорой помощи, аптеки</w:t>
            </w:r>
          </w:p>
        </w:tc>
        <w:tc>
          <w:tcPr>
            <w:tcW w:w="2721" w:type="dxa"/>
          </w:tcPr>
          <w:p w:rsidR="00E43EA8" w:rsidRDefault="00E43EA8">
            <w:pPr>
              <w:pStyle w:val="ConsPlusNormal"/>
            </w:pPr>
            <w:r>
              <w:t>Минимальные размеры земельного участка:</w:t>
            </w:r>
          </w:p>
          <w:p w:rsidR="00E43EA8" w:rsidRDefault="00E43EA8">
            <w:pPr>
              <w:pStyle w:val="ConsPlusNormal"/>
            </w:pPr>
            <w:r>
              <w:t>- больницы, родильные дома - 6000 кв. м;</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lastRenderedPageBreak/>
              <w:t>Максимальный процент застройки в границах земельного участка площадью 6000 кв. м - 60.</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запрещения строительства объектов здравоохранения и социальной защиты (О-3.1) составляет - 2,4.</w:t>
            </w:r>
          </w:p>
          <w:p w:rsidR="00E43EA8" w:rsidRDefault="00E43EA8">
            <w:pPr>
              <w:pStyle w:val="ConsPlusNormal"/>
            </w:pPr>
            <w:r>
              <w:t>Предельная высота прозрачного ограждения - 2 метра</w:t>
            </w:r>
          </w:p>
        </w:tc>
        <w:tc>
          <w:tcPr>
            <w:tcW w:w="2665" w:type="dxa"/>
          </w:tcPr>
          <w:p w:rsidR="00E43EA8" w:rsidRDefault="00E43EA8">
            <w:pPr>
              <w:pStyle w:val="ConsPlusNormal"/>
            </w:pPr>
            <w:r>
              <w:lastRenderedPageBreak/>
              <w:t>На основании санитарно-эпидемиологического законодательства Российской Федерации в границах территориальной зоны запрещения строительства объектов здравоохранения и социальной защиты (О-3.1) новое строительства объектов здравоохранения и социальной защиты запрещено.</w:t>
            </w:r>
          </w:p>
          <w:p w:rsidR="00E43EA8" w:rsidRDefault="00E43EA8">
            <w:pPr>
              <w:pStyle w:val="ConsPlusNormal"/>
            </w:pPr>
            <w:r>
              <w:t xml:space="preserve">В границах указанной территориальной зоны допускается </w:t>
            </w:r>
            <w:r>
              <w:lastRenderedPageBreak/>
              <w:t>реконструкция и капитальный ремонт объектов здравоохранения и социальной защиты.</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Социальное обслуживание (код 3.2)</w:t>
            </w:r>
          </w:p>
        </w:tc>
        <w:tc>
          <w:tcPr>
            <w:tcW w:w="3288" w:type="dxa"/>
          </w:tcPr>
          <w:p w:rsidR="00E43EA8" w:rsidRDefault="00E43EA8">
            <w:pPr>
              <w:pStyle w:val="ConsPlusNormal"/>
            </w:pPr>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w:t>
            </w:r>
            <w:r>
              <w:lastRenderedPageBreak/>
              <w:t>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3EA8" w:rsidRDefault="00E43EA8">
            <w:pPr>
              <w:pStyle w:val="ConsPlusNormal"/>
            </w:pPr>
            <w:r>
              <w:t>размещение объектов капитального строительства для размещения отделений почты и телеграфа;</w:t>
            </w:r>
          </w:p>
          <w:p w:rsidR="00E43EA8" w:rsidRDefault="00E43EA8">
            <w:pPr>
              <w:pStyle w:val="ConsPlusNormal"/>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- 4</w:t>
            </w:r>
          </w:p>
        </w:tc>
        <w:tc>
          <w:tcPr>
            <w:tcW w:w="2665" w:type="dxa"/>
          </w:tcPr>
          <w:p w:rsidR="00E43EA8" w:rsidRDefault="00E43EA8">
            <w:pPr>
              <w:pStyle w:val="ConsPlusNormal"/>
            </w:pPr>
            <w:r>
              <w:lastRenderedPageBreak/>
              <w:t xml:space="preserve">На основании санитарно-эпидемиологического законодательства Российской Федерации в границах территориальной зоны запрещения строительства объектов здравоохранения и </w:t>
            </w:r>
            <w:r>
              <w:lastRenderedPageBreak/>
              <w:t>социальной защиты (О-3.1) новое строительства объектов здравоохранения и социальной защиты запрещено.</w:t>
            </w:r>
          </w:p>
          <w:p w:rsidR="00E43EA8" w:rsidRDefault="00E43EA8">
            <w:pPr>
              <w:pStyle w:val="ConsPlusNormal"/>
            </w:pPr>
            <w:r>
              <w:t>В границах указанной территориальной зоны допускается реконструкция и капитальный ремонт объектов здравоохранения и социальной защиты.</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 xml:space="preserve">Предельная высота </w:t>
            </w:r>
            <w:r>
              <w:lastRenderedPageBreak/>
              <w:t>прозрачного ограждения 1,8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объекта при площади участка от 401 кв. м - 3 </w:t>
            </w:r>
            <w:r>
              <w:lastRenderedPageBreak/>
              <w:t>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Отдельно стоящие,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ограждения - 1,8 метра (ограждение прозрачное)</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Title"/>
        <w:ind w:firstLine="540"/>
        <w:jc w:val="both"/>
        <w:outlineLvl w:val="2"/>
      </w:pPr>
      <w:r>
        <w:t>Статья 28. Зона размещения высших и средних специальных учебных заведений (О-4)</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Среднее и высшее профессиональное образование (код 3.5.2):</w:t>
            </w:r>
          </w:p>
          <w:p w:rsidR="00E43EA8" w:rsidRDefault="00E43EA8">
            <w:pPr>
              <w:pStyle w:val="ConsPlusNormal"/>
            </w:pPr>
            <w:r>
              <w:t>размещение объектов капитального строительства, предназначенных для профессионального образования и просвещения</w:t>
            </w:r>
          </w:p>
        </w:tc>
        <w:tc>
          <w:tcPr>
            <w:tcW w:w="3288" w:type="dxa"/>
          </w:tcPr>
          <w:p w:rsidR="00E43EA8" w:rsidRDefault="00E43EA8">
            <w:pPr>
              <w:pStyle w:val="ConsPlusNormal"/>
            </w:pPr>
            <w:r>
              <w:t>Профессиональные технические училища, колледжи, художественные, музыкальные школы и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p w:rsidR="00E43EA8" w:rsidRDefault="00E43EA8">
            <w:pPr>
              <w:pStyle w:val="ConsPlusNormal"/>
            </w:pPr>
            <w:r>
              <w:t xml:space="preserve">Коэффициент плотности застройки участков территориальной зоны размещения высших и средних специальных </w:t>
            </w:r>
            <w:r>
              <w:lastRenderedPageBreak/>
              <w:t>учебных заведений (О-4) составляет - 2,4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образовательных учреждений в санитарно-защитных зонах, установленных в предусмотренном действующим законодательством порядке.</w:t>
            </w:r>
          </w:p>
          <w:p w:rsidR="00E43EA8" w:rsidRDefault="00E43EA8">
            <w:pPr>
              <w:pStyle w:val="ConsPlusNormal"/>
            </w:pPr>
            <w:r>
              <w:t xml:space="preserve">Ограждение земельного участка возможно только в случаях, когда оно требуется по условиям эксплуатации, охраны </w:t>
            </w:r>
            <w:r>
              <w:lastRenderedPageBreak/>
              <w:t>предприятий, техники безопасности или 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Обеспечение научной деятельности (код 3.9)</w:t>
            </w:r>
          </w:p>
        </w:tc>
        <w:tc>
          <w:tcPr>
            <w:tcW w:w="3288" w:type="dxa"/>
          </w:tcPr>
          <w:p w:rsidR="00E43EA8" w:rsidRDefault="00E43EA8">
            <w:pPr>
              <w:pStyle w:val="ConsPlusNormal"/>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размещения высших и средних специальных учебных заведений (О-4) составляет - 2,4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w:t>
            </w:r>
            <w:r>
              <w:lastRenderedPageBreak/>
              <w:t>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 xml:space="preserve">Иные предельные </w:t>
            </w:r>
            <w:r>
              <w:lastRenderedPageBreak/>
              <w:t>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lastRenderedPageBreak/>
              <w:t>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w:t>
            </w:r>
            <w:r>
              <w:lastRenderedPageBreak/>
              <w:t>объекта - 1 метр.</w:t>
            </w:r>
          </w:p>
          <w:p w:rsidR="00E43EA8" w:rsidRDefault="00E43EA8">
            <w:pPr>
              <w:pStyle w:val="ConsPlusNormal"/>
            </w:pPr>
            <w:r>
              <w:t>Предельное количество этажей - 3 метра.</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t xml:space="preserve">Не допускается размещение спортивных сооружений в санитарно-защитных зонах, установленных в предусмотренном действующим </w:t>
            </w:r>
            <w:r>
              <w:lastRenderedPageBreak/>
              <w:t>законодательством порядке, за исключением спортивно-оздоровительных сооружений закрытого типа.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2) 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E43EA8" w:rsidRDefault="00E43EA8">
            <w:pPr>
              <w:pStyle w:val="ConsPlusNormal"/>
            </w:pPr>
            <w: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2.3.</w:t>
            </w:r>
          </w:p>
        </w:tc>
        <w:tc>
          <w:tcPr>
            <w:tcW w:w="3175" w:type="dxa"/>
          </w:tcPr>
          <w:p w:rsidR="00E43EA8" w:rsidRDefault="00E43EA8">
            <w:pPr>
              <w:pStyle w:val="ConsPlusNormal"/>
            </w:pPr>
            <w:r>
              <w:t xml:space="preserve">Религиозное использование </w:t>
            </w:r>
            <w:r>
              <w:lastRenderedPageBreak/>
              <w:t>(код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lastRenderedPageBreak/>
              <w:t>Церкви.</w:t>
            </w:r>
          </w:p>
          <w:p w:rsidR="00E43EA8" w:rsidRDefault="00E43EA8">
            <w:pPr>
              <w:pStyle w:val="ConsPlusNormal"/>
            </w:pPr>
            <w:r>
              <w:lastRenderedPageBreak/>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2.4,</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2.4.</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w:t>
            </w:r>
            <w:r>
              <w:lastRenderedPageBreak/>
              <w:t>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2.5.</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94"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29. Зона, занятая промышленными объектами 1 и 2 класса вредности (СЗЗ 1000 и 500 м) (П-1)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lastRenderedPageBreak/>
              <w:t>п/п</w:t>
            </w:r>
          </w:p>
        </w:tc>
        <w:tc>
          <w:tcPr>
            <w:tcW w:w="6463" w:type="dxa"/>
            <w:gridSpan w:val="2"/>
          </w:tcPr>
          <w:p w:rsidR="00E43EA8" w:rsidRDefault="00E43EA8">
            <w:pPr>
              <w:pStyle w:val="ConsPlusNormal"/>
              <w:jc w:val="center"/>
            </w:pPr>
            <w:r>
              <w:lastRenderedPageBreak/>
              <w:t>Виды разрешенного использования</w:t>
            </w:r>
          </w:p>
        </w:tc>
        <w:tc>
          <w:tcPr>
            <w:tcW w:w="2721" w:type="dxa"/>
            <w:vMerge w:val="restart"/>
          </w:tcPr>
          <w:p w:rsidR="00E43EA8" w:rsidRDefault="00E43EA8">
            <w:pPr>
              <w:pStyle w:val="ConsPlusNormal"/>
              <w:jc w:val="center"/>
            </w:pPr>
            <w:r>
              <w:t xml:space="preserve">Предельные размеры </w:t>
            </w:r>
            <w:r>
              <w:lastRenderedPageBreak/>
              <w:t>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lastRenderedPageBreak/>
              <w:t xml:space="preserve">Ограничения </w:t>
            </w:r>
            <w:r>
              <w:lastRenderedPageBreak/>
              <w:t>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lastRenderedPageBreak/>
              <w:t xml:space="preserve">Вспомогательные </w:t>
            </w:r>
            <w:r>
              <w:lastRenderedPageBreak/>
              <w:t>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1.1.</w:t>
            </w:r>
          </w:p>
        </w:tc>
        <w:tc>
          <w:tcPr>
            <w:tcW w:w="3175" w:type="dxa"/>
          </w:tcPr>
          <w:p w:rsidR="00E43EA8" w:rsidRDefault="00E43EA8">
            <w:pPr>
              <w:pStyle w:val="ConsPlusNormal"/>
            </w:pPr>
            <w:r>
              <w:t>Тяжелая промышленность (код 6.2)</w:t>
            </w:r>
          </w:p>
        </w:tc>
        <w:tc>
          <w:tcPr>
            <w:tcW w:w="3288" w:type="dxa"/>
          </w:tcPr>
          <w:p w:rsidR="00E43EA8" w:rsidRDefault="00E43EA8">
            <w:pPr>
              <w:pStyle w:val="ConsPlusNormal"/>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занятой промышленными объектами 1 и 2 класса вредности (СЗЗ 1000 и 500 м) (П-1) составляет - 2,4.</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t xml:space="preserve">Обязательная организация санитарно-защитной зоны в соответствии с положениями </w:t>
            </w:r>
            <w:hyperlink r:id="rId9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Фармацевтическая промышленность (код 6.3.1)</w:t>
            </w:r>
          </w:p>
        </w:tc>
        <w:tc>
          <w:tcPr>
            <w:tcW w:w="3288" w:type="dxa"/>
          </w:tcPr>
          <w:p w:rsidR="00E43EA8" w:rsidRDefault="00E43EA8">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1 и 2 класса вредности (СЗЗ 1000 и 500 м) (П-1) составляет - 2,4.</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t xml:space="preserve">В соответствии с </w:t>
            </w:r>
            <w:hyperlink r:id="rId96" w:history="1">
              <w:r>
                <w:rPr>
                  <w:color w:val="0000FF"/>
                </w:rPr>
                <w:t>пунктом 5.2</w:t>
              </w:r>
            </w:hyperlink>
            <w:r>
              <w:t xml:space="preserve">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Склады (код 6.9)</w:t>
            </w:r>
          </w:p>
        </w:tc>
        <w:tc>
          <w:tcPr>
            <w:tcW w:w="3288" w:type="dxa"/>
          </w:tcPr>
          <w:p w:rsidR="00E43EA8" w:rsidRDefault="00E43EA8">
            <w:pPr>
              <w:pStyle w:val="ConsPlusNormal"/>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lastRenderedPageBreak/>
              <w:t>запасов), не являющихся частями производственных комплексов, на которых был создан груз.</w:t>
            </w:r>
          </w:p>
          <w:p w:rsidR="00E43EA8" w:rsidRDefault="00E43EA8">
            <w:pPr>
              <w:pStyle w:val="ConsPlusNormal"/>
            </w:pPr>
            <w:r>
              <w:t>Склады.</w:t>
            </w:r>
          </w:p>
          <w:p w:rsidR="00E43EA8" w:rsidRDefault="00E43EA8">
            <w:pPr>
              <w:pStyle w:val="ConsPlusNormal"/>
            </w:pPr>
            <w:r>
              <w:t>Погрузочные терминалы.</w:t>
            </w:r>
          </w:p>
          <w:p w:rsidR="00E43EA8" w:rsidRDefault="00E43EA8">
            <w:pPr>
              <w:pStyle w:val="ConsPlusNormal"/>
            </w:pPr>
            <w:r>
              <w:t>Доки.</w:t>
            </w:r>
          </w:p>
          <w:p w:rsidR="00E43EA8" w:rsidRDefault="00E43EA8">
            <w:pPr>
              <w:pStyle w:val="ConsPlusNormal"/>
            </w:pPr>
            <w:r>
              <w:t>Продовольственные склады.</w:t>
            </w:r>
          </w:p>
          <w:p w:rsidR="00E43EA8" w:rsidRDefault="00E43EA8">
            <w:pPr>
              <w:pStyle w:val="ConsPlusNormal"/>
            </w:pPr>
            <w:r>
              <w:t>Промышленные базы. Нефтехранилища и нефтеналивные станции.</w:t>
            </w:r>
          </w:p>
          <w:p w:rsidR="00E43EA8" w:rsidRDefault="00E43EA8">
            <w:pPr>
              <w:pStyle w:val="ConsPlusNormal"/>
            </w:pPr>
            <w:r>
              <w:t>Газовые хранилища и обслуживающие их газоконденсатные и газоперекачивающие станции. Элеваторы. Продовольственные склады, за исключением железнодорожных перевалочных складов</w:t>
            </w:r>
          </w:p>
        </w:tc>
        <w:tc>
          <w:tcPr>
            <w:tcW w:w="2721" w:type="dxa"/>
          </w:tcPr>
          <w:p w:rsidR="00E43EA8" w:rsidRDefault="00E43EA8">
            <w:pPr>
              <w:pStyle w:val="ConsPlusNormal"/>
            </w:pPr>
            <w:r>
              <w:lastRenderedPageBreak/>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1 и 2 класса вредности (СЗЗ 1000 и 500 м) (П-1) составляет - 2,4.</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lastRenderedPageBreak/>
              <w:t xml:space="preserve">Обязательная организация санитарно-защитной зоны в соответствии с положениями </w:t>
            </w:r>
            <w:hyperlink r:id="rId97" w:history="1">
              <w:r>
                <w:rPr>
                  <w:color w:val="0000FF"/>
                </w:rPr>
                <w:t>СанПиН 2.2.1/2.1.1.1200-03</w:t>
              </w:r>
            </w:hyperlink>
            <w:r>
              <w:t xml:space="preserve"> </w:t>
            </w:r>
            <w:r>
              <w:lastRenderedPageBreak/>
              <w:t>"Санитарно-защитные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lastRenderedPageBreak/>
              <w:t>Не подлежат установлению</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Нумерация пунктов дана в соответствии с официальным текстом документа.</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1.5.</w:t>
            </w:r>
          </w:p>
        </w:tc>
        <w:tc>
          <w:tcPr>
            <w:tcW w:w="3175" w:type="dxa"/>
            <w:tcBorders>
              <w:top w:val="nil"/>
            </w:tcBorders>
          </w:tcPr>
          <w:p w:rsidR="00E43EA8" w:rsidRDefault="00E43EA8">
            <w:pPr>
              <w:pStyle w:val="ConsPlusNormal"/>
            </w:pPr>
            <w:r>
              <w:t>Объекты придорожного сервиса (код 4.9.1)</w:t>
            </w:r>
          </w:p>
        </w:tc>
        <w:tc>
          <w:tcPr>
            <w:tcW w:w="3288" w:type="dxa"/>
            <w:tcBorders>
              <w:top w:val="nil"/>
            </w:tcBorders>
          </w:tcPr>
          <w:p w:rsidR="00E43EA8" w:rsidRDefault="00E43EA8">
            <w:pPr>
              <w:pStyle w:val="ConsPlusNormal"/>
            </w:pPr>
            <w:r>
              <w:t>Автозаправочные станции.</w:t>
            </w:r>
          </w:p>
          <w:p w:rsidR="00E43EA8" w:rsidRDefault="00E43EA8">
            <w:pPr>
              <w:pStyle w:val="ConsPlusNormal"/>
            </w:pPr>
            <w:r>
              <w:t>Магазины сопутствующей торговли.</w:t>
            </w:r>
          </w:p>
          <w:p w:rsidR="00E43EA8" w:rsidRDefault="00E43EA8">
            <w:pPr>
              <w:pStyle w:val="ConsPlusNormal"/>
            </w:pPr>
            <w:r>
              <w:t>Здания для организации общественного питания в качестве придорожного сервиса.</w:t>
            </w:r>
          </w:p>
          <w:p w:rsidR="00E43EA8" w:rsidRDefault="00E43EA8">
            <w:pPr>
              <w:pStyle w:val="ConsPlusNormal"/>
            </w:pPr>
            <w:r>
              <w:t>Объекты предоставления гостиничных услуг в качестве придорожного сервиса</w:t>
            </w:r>
          </w:p>
          <w:p w:rsidR="00E43EA8" w:rsidRDefault="00E43EA8">
            <w:pPr>
              <w:pStyle w:val="ConsPlusNormal"/>
            </w:pPr>
            <w:r>
              <w:t xml:space="preserve">Автомобильные мойки и </w:t>
            </w:r>
            <w:r>
              <w:lastRenderedPageBreak/>
              <w:t>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2721" w:type="dxa"/>
            <w:tcBorders>
              <w:top w:val="nil"/>
            </w:tcBorders>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lastRenderedPageBreak/>
              <w:t>Предельное количество этажей - 1.</w:t>
            </w:r>
          </w:p>
          <w:p w:rsidR="00E43EA8" w:rsidRDefault="00E43EA8">
            <w:pPr>
              <w:pStyle w:val="ConsPlusNormal"/>
            </w:pPr>
            <w:r>
              <w:t>Максимальный процент застройки в границах земельного участка - 50</w:t>
            </w:r>
          </w:p>
        </w:tc>
        <w:tc>
          <w:tcPr>
            <w:tcW w:w="2665" w:type="dxa"/>
            <w:tcBorders>
              <w:top w:val="nil"/>
            </w:tcBorders>
          </w:tcPr>
          <w:p w:rsidR="00E43EA8" w:rsidRDefault="00E43EA8">
            <w:pPr>
              <w:pStyle w:val="ConsPlusNormal"/>
            </w:pPr>
            <w:r>
              <w:lastRenderedPageBreak/>
              <w:t xml:space="preserve">Обязательная организация санитарно-защитной зоны в соответствии с положениями </w:t>
            </w:r>
            <w:hyperlink r:id="rId98" w:history="1">
              <w:r>
                <w:rPr>
                  <w:color w:val="0000FF"/>
                </w:rPr>
                <w:t>СанПиН 2.2.1/2.1.1.1200-03</w:t>
              </w:r>
            </w:hyperlink>
            <w:r>
              <w:t xml:space="preserve"> "Санитарно-защитные зоны и санитарная классификация предприятий, сооружений </w:t>
            </w:r>
            <w:r>
              <w:lastRenderedPageBreak/>
              <w:t>и иных объектов"</w:t>
            </w:r>
          </w:p>
        </w:tc>
        <w:tc>
          <w:tcPr>
            <w:tcW w:w="1928" w:type="dxa"/>
            <w:tcBorders>
              <w:top w:val="nil"/>
            </w:tcBorders>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 xml:space="preserve">Обязательная организация санитарно-защитной зоны в соответствии с положениями </w:t>
            </w:r>
            <w:hyperlink r:id="rId9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100"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w:t>
            </w:r>
            <w:r>
              <w:lastRenderedPageBreak/>
              <w:t>региональными и местными нормативами градостроительного проектирования</w:t>
            </w:r>
          </w:p>
        </w:tc>
        <w:tc>
          <w:tcPr>
            <w:tcW w:w="1928" w:type="dxa"/>
          </w:tcPr>
          <w:p w:rsidR="00E43EA8" w:rsidRDefault="00E43EA8">
            <w:pPr>
              <w:pStyle w:val="ConsPlusNormal"/>
            </w:pPr>
            <w:r>
              <w:lastRenderedPageBreak/>
              <w:t>Не подлежит установлению</w:t>
            </w:r>
          </w:p>
        </w:tc>
      </w:tr>
      <w:tr w:rsidR="00E43EA8">
        <w:tc>
          <w:tcPr>
            <w:tcW w:w="737" w:type="dxa"/>
          </w:tcPr>
          <w:p w:rsidR="00E43EA8" w:rsidRDefault="00E43EA8">
            <w:pPr>
              <w:pStyle w:val="ConsPlusNormal"/>
              <w:jc w:val="center"/>
            </w:pPr>
            <w:r>
              <w:lastRenderedPageBreak/>
              <w:t>1.7.</w:t>
            </w:r>
          </w:p>
        </w:tc>
        <w:tc>
          <w:tcPr>
            <w:tcW w:w="3175" w:type="dxa"/>
          </w:tcPr>
          <w:p w:rsidR="00E43EA8" w:rsidRDefault="00E43EA8">
            <w:pPr>
              <w:pStyle w:val="ConsPlusNormal"/>
            </w:pPr>
            <w:r>
              <w:t>Железнодорожный транспорт (код 7.1):</w:t>
            </w:r>
          </w:p>
        </w:tc>
        <w:tc>
          <w:tcPr>
            <w:tcW w:w="3288" w:type="dxa"/>
          </w:tcPr>
          <w:p w:rsidR="00E43EA8" w:rsidRDefault="00E43EA8">
            <w:pPr>
              <w:pStyle w:val="ConsPlusNormal"/>
            </w:pPr>
            <w:r>
              <w:t>Размещение железнодорожных путей;</w:t>
            </w:r>
          </w:p>
          <w:p w:rsidR="00E43EA8" w:rsidRDefault="00E43EA8">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43EA8" w:rsidRDefault="00E43EA8">
            <w:pPr>
              <w:pStyle w:val="ConsPlusNormal"/>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w:t>
            </w:r>
            <w:r>
              <w:lastRenderedPageBreak/>
              <w:t>законами;</w:t>
            </w:r>
          </w:p>
          <w:p w:rsidR="00E43EA8" w:rsidRDefault="00E43EA8">
            <w:pPr>
              <w:pStyle w:val="ConsPlusNormal"/>
            </w:pPr>
            <w:r>
              <w:t>размещение наземных сооружений метрополитена, в том числе посадочных станций, вентиляционных шахт;</w:t>
            </w:r>
          </w:p>
          <w:p w:rsidR="00E43EA8" w:rsidRDefault="00E43EA8">
            <w:pPr>
              <w:pStyle w:val="ConsPlusNormal"/>
            </w:pPr>
            <w:r>
              <w:t>размещение наземных сооружений для трамвайного сообщения и иных специальных дорог (канатных, монорельсовых, фуникулеров).</w:t>
            </w:r>
          </w:p>
          <w:p w:rsidR="00E43EA8" w:rsidRDefault="00E43EA8">
            <w:pPr>
              <w:pStyle w:val="ConsPlusNormal"/>
            </w:pPr>
            <w:r>
              <w:t>Железнодорожные пути, искусственные сооружения (мосты, путепроводы, тоннели), посты электрической централизации внеклассных железнодорожных станций, информационно-вычислительные центры и узлы связи, центры диспетчерского управления, таможни</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t xml:space="preserve">Обязательная организация санитарно-защитной зоны в соответствии с положениями </w:t>
            </w:r>
            <w:hyperlink r:id="rId101"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1.8.</w:t>
            </w:r>
          </w:p>
        </w:tc>
        <w:tc>
          <w:tcPr>
            <w:tcW w:w="3175" w:type="dxa"/>
          </w:tcPr>
          <w:p w:rsidR="00E43EA8" w:rsidRDefault="00E43EA8">
            <w:pPr>
              <w:pStyle w:val="ConsPlusNormal"/>
            </w:pPr>
            <w:r>
              <w:t>Энергетика (код 6.7)</w:t>
            </w:r>
          </w:p>
        </w:tc>
        <w:tc>
          <w:tcPr>
            <w:tcW w:w="3288" w:type="dxa"/>
          </w:tcPr>
          <w:p w:rsidR="00E43EA8" w:rsidRDefault="00E43EA8">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3EA8" w:rsidRDefault="00E43EA8">
            <w:pPr>
              <w:pStyle w:val="ConsPlusNormal"/>
            </w:pPr>
            <w:r>
              <w:t xml:space="preserve">размещение объектов электросетевого хозяйства, за исключением объектов энергетики, размещение </w:t>
            </w:r>
            <w:r>
              <w:lastRenderedPageBreak/>
              <w:t>которых предусмотрено содержанием вида разрешенного использования коммунального обслуживания.</w:t>
            </w:r>
          </w:p>
          <w:p w:rsidR="00E43EA8" w:rsidRDefault="00E43EA8">
            <w:pPr>
              <w:pStyle w:val="ConsPlusNormal"/>
            </w:pPr>
            <w:r>
              <w:t>Объекты капитального строительства, предназначенные для производства, передачи электрической энергии, оперативно-диспетчерского управления в электроэнергетике, в том числе объекты электросетевого хозяйства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 xml:space="preserve">Максимальный процент </w:t>
            </w:r>
            <w:r>
              <w:lastRenderedPageBreak/>
              <w:t>застройки в границах земельного участка - 50.</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lastRenderedPageBreak/>
              <w:t xml:space="preserve">Обязательная организация санитарно-защитной зоны в соответствии с положениями </w:t>
            </w:r>
            <w:hyperlink r:id="rId102"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1.9.</w:t>
            </w:r>
          </w:p>
        </w:tc>
        <w:tc>
          <w:tcPr>
            <w:tcW w:w="3175" w:type="dxa"/>
          </w:tcPr>
          <w:p w:rsidR="00E43EA8" w:rsidRDefault="00E43EA8">
            <w:pPr>
              <w:pStyle w:val="ConsPlusNormal"/>
            </w:pPr>
            <w:r>
              <w:t>Обеспечение научной деятельности (код 3.9)</w:t>
            </w:r>
          </w:p>
        </w:tc>
        <w:tc>
          <w:tcPr>
            <w:tcW w:w="3288" w:type="dxa"/>
          </w:tcPr>
          <w:p w:rsidR="00E43EA8" w:rsidRDefault="00E43EA8">
            <w:pPr>
              <w:pStyle w:val="ConsPlusNormal"/>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w:t>
            </w:r>
            <w:r>
              <w:lastRenderedPageBreak/>
              <w:t>мира, особые экономические зоны технико-внедренческого типа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- 5.</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1.10.</w:t>
            </w:r>
          </w:p>
        </w:tc>
        <w:tc>
          <w:tcPr>
            <w:tcW w:w="3175" w:type="dxa"/>
          </w:tcPr>
          <w:p w:rsidR="00E43EA8" w:rsidRDefault="00E43EA8">
            <w:pPr>
              <w:pStyle w:val="ConsPlusNormal"/>
            </w:pPr>
            <w:r>
              <w:t>Обеспечение внутреннего правопорядка (код 8.3):</w:t>
            </w:r>
          </w:p>
          <w:p w:rsidR="00E43EA8" w:rsidRDefault="00E43EA8">
            <w:pPr>
              <w:pStyle w:val="ConsPlusNormal"/>
            </w:pPr>
            <w:r>
              <w:t>1)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2) размещение объектов гражданской обороны, за исключением объектов гражданской обороны, являющихся частями производственных зданий</w:t>
            </w:r>
          </w:p>
        </w:tc>
        <w:tc>
          <w:tcPr>
            <w:tcW w:w="3288" w:type="dxa"/>
          </w:tcPr>
          <w:p w:rsidR="00E43EA8" w:rsidRDefault="00E43EA8">
            <w:pPr>
              <w:pStyle w:val="ConsPlusNormal"/>
            </w:pPr>
            <w:r>
              <w:t>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Объекты гражданской обороны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1.11.</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 xml:space="preserve">Предельная высота </w:t>
            </w:r>
            <w:r>
              <w:lastRenderedPageBreak/>
              <w:t>прозрачного ограждения 1,8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1.12.</w:t>
            </w:r>
          </w:p>
        </w:tc>
        <w:tc>
          <w:tcPr>
            <w:tcW w:w="3175" w:type="dxa"/>
          </w:tcPr>
          <w:p w:rsidR="00E43EA8" w:rsidRDefault="00E43EA8">
            <w:pPr>
              <w:pStyle w:val="ConsPlusNormal"/>
            </w:pPr>
            <w:r>
              <w:t>Коммунальное обслуживание (код 3.1)</w:t>
            </w:r>
          </w:p>
        </w:tc>
        <w:tc>
          <w:tcPr>
            <w:tcW w:w="3288" w:type="dxa"/>
          </w:tcPr>
          <w:p w:rsidR="00E43EA8" w:rsidRDefault="00E43EA8">
            <w:pPr>
              <w:pStyle w:val="ConsPlusNormal"/>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 xml:space="preserve">Обязательная организация санитарно-защитной зоны в соответствии с положениями </w:t>
            </w:r>
            <w:hyperlink r:id="rId10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lastRenderedPageBreak/>
              <w:t>п/п</w:t>
            </w:r>
          </w:p>
        </w:tc>
        <w:tc>
          <w:tcPr>
            <w:tcW w:w="6463" w:type="dxa"/>
            <w:gridSpan w:val="2"/>
          </w:tcPr>
          <w:p w:rsidR="00E43EA8" w:rsidRDefault="00E43EA8">
            <w:pPr>
              <w:pStyle w:val="ConsPlusNormal"/>
              <w:jc w:val="center"/>
            </w:pPr>
            <w:r>
              <w:lastRenderedPageBreak/>
              <w:t>Виды разрешенного использования</w:t>
            </w:r>
          </w:p>
        </w:tc>
        <w:tc>
          <w:tcPr>
            <w:tcW w:w="2721" w:type="dxa"/>
            <w:vMerge w:val="restart"/>
          </w:tcPr>
          <w:p w:rsidR="00E43EA8" w:rsidRDefault="00E43EA8">
            <w:pPr>
              <w:pStyle w:val="ConsPlusNormal"/>
              <w:jc w:val="center"/>
            </w:pPr>
            <w:r>
              <w:t xml:space="preserve">Предельные размеры </w:t>
            </w:r>
            <w:r>
              <w:lastRenderedPageBreak/>
              <w:t>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lastRenderedPageBreak/>
              <w:t xml:space="preserve">Ограничения </w:t>
            </w:r>
            <w:r>
              <w:lastRenderedPageBreak/>
              <w:t>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lastRenderedPageBreak/>
              <w:t xml:space="preserve">Вспомогательные </w:t>
            </w:r>
            <w:r>
              <w:lastRenderedPageBreak/>
              <w:t>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до 1000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Предельное количество </w:t>
            </w:r>
            <w:r>
              <w:lastRenderedPageBreak/>
              <w:t>этажей - 3.</w:t>
            </w:r>
          </w:p>
          <w:p w:rsidR="00E43EA8" w:rsidRDefault="00E43EA8">
            <w:pPr>
              <w:pStyle w:val="ConsPlusNormal"/>
            </w:pPr>
            <w:r>
              <w:t>Отдельно стоящие объекты,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2.3.</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 xml:space="preserve">Административные здания 2 </w:t>
            </w:r>
            <w:r>
              <w:lastRenderedPageBreak/>
              <w:t>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lastRenderedPageBreak/>
              <w:t xml:space="preserve">Минимальные размеры </w:t>
            </w:r>
            <w:r>
              <w:lastRenderedPageBreak/>
              <w:t>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Объекты </w:t>
            </w:r>
            <w:r>
              <w:lastRenderedPageBreak/>
              <w:t>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2.4,</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2.4.</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 xml:space="preserve">Максимальный процент застройки в границах </w:t>
            </w:r>
            <w:r>
              <w:lastRenderedPageBreak/>
              <w:t>земельного участка - 50.</w:t>
            </w:r>
          </w:p>
          <w:p w:rsidR="00E43EA8" w:rsidRDefault="00E43EA8">
            <w:pPr>
              <w:pStyle w:val="ConsPlusNormal"/>
            </w:pPr>
            <w:r>
              <w:t>Предельное количество этажей - 3</w:t>
            </w:r>
          </w:p>
        </w:tc>
        <w:tc>
          <w:tcPr>
            <w:tcW w:w="2665" w:type="dxa"/>
            <w:tcBorders>
              <w:top w:val="nil"/>
            </w:tcBorders>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2.5.</w:t>
            </w:r>
          </w:p>
        </w:tc>
        <w:tc>
          <w:tcPr>
            <w:tcW w:w="3175" w:type="dxa"/>
          </w:tcPr>
          <w:p w:rsidR="00E43EA8" w:rsidRDefault="00E43EA8">
            <w:pPr>
              <w:pStyle w:val="ConsPlusNormal"/>
            </w:pPr>
            <w:r>
              <w:t>Гостиничное обслуживание (код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w:t>
            </w:r>
            <w:r>
              <w:lastRenderedPageBreak/>
              <w:t>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2.6.</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Поликлиники</w:t>
            </w:r>
          </w:p>
        </w:tc>
        <w:tc>
          <w:tcPr>
            <w:tcW w:w="2721" w:type="dxa"/>
          </w:tcPr>
          <w:p w:rsidR="00E43EA8" w:rsidRDefault="00E43EA8">
            <w:pPr>
              <w:pStyle w:val="ConsPlusNormal"/>
            </w:pPr>
            <w:r>
              <w:t>Минимальные размеры земельного участка поликлиники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6000 кв. м - 70.</w:t>
            </w:r>
          </w:p>
          <w:p w:rsidR="00E43EA8" w:rsidRDefault="00E43EA8">
            <w:pPr>
              <w:pStyle w:val="ConsPlusNormal"/>
            </w:pPr>
            <w:r>
              <w:t>Максимальный процент застройки в границах земельного участка площадью 2000 кв. м - 60.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Не допускается размещение лечебно-профилактических и оздоровительных учреждений общего пользования, за исключением поликлиник,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2.7.</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 xml:space="preserve">Минимальные отступы от границ земельного участка </w:t>
            </w:r>
            <w:r>
              <w:lastRenderedPageBreak/>
              <w:t>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Амбулаторное ветеринарное обслуживание (код 3.10.1)</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2.9.</w:t>
            </w:r>
          </w:p>
        </w:tc>
        <w:tc>
          <w:tcPr>
            <w:tcW w:w="3175" w:type="dxa"/>
          </w:tcPr>
          <w:p w:rsidR="00E43EA8" w:rsidRDefault="00E43EA8">
            <w:pPr>
              <w:pStyle w:val="ConsPlusNormal"/>
            </w:pPr>
            <w:r>
              <w:t>Приюты для животных (код 3.10.2)</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в стационаре;</w:t>
            </w:r>
          </w:p>
          <w:p w:rsidR="00E43EA8" w:rsidRDefault="00E43EA8">
            <w:pPr>
              <w:pStyle w:val="ConsPlusNormal"/>
            </w:pPr>
            <w:r>
              <w:t xml:space="preserve">размещение объектов капитального строительства, предназначенных для </w:t>
            </w:r>
            <w:r>
              <w:lastRenderedPageBreak/>
              <w:t>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3EA8" w:rsidRDefault="00E43EA8">
            <w:pPr>
              <w:pStyle w:val="ConsPlusNormal"/>
            </w:pPr>
            <w:r>
              <w:t>размещение объектов капитального строительства, предназначенных для организации гостиниц для животных</w:t>
            </w:r>
          </w:p>
        </w:tc>
        <w:tc>
          <w:tcPr>
            <w:tcW w:w="2721" w:type="dxa"/>
          </w:tcPr>
          <w:p w:rsidR="00E43EA8" w:rsidRDefault="00E43EA8">
            <w:pPr>
              <w:pStyle w:val="ConsPlusNormal"/>
            </w:pPr>
            <w:r>
              <w:lastRenderedPageBreak/>
              <w:t>Минимальные размеры 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w:t>
            </w:r>
            <w:r>
              <w:lastRenderedPageBreak/>
              <w:t>в целях определения места допустимого размещения объекта - 1 метр. 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Максимальная высота ограждения - 2 метра</w:t>
            </w:r>
          </w:p>
        </w:tc>
        <w:tc>
          <w:tcPr>
            <w:tcW w:w="2665" w:type="dxa"/>
          </w:tcPr>
          <w:p w:rsidR="00E43EA8" w:rsidRDefault="00E43EA8">
            <w:pPr>
              <w:pStyle w:val="ConsPlusNormal"/>
            </w:pPr>
            <w:r>
              <w:lastRenderedPageBreak/>
              <w:t xml:space="preserve">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w:t>
            </w:r>
            <w:r>
              <w:lastRenderedPageBreak/>
              <w:t>требованиям</w:t>
            </w:r>
          </w:p>
        </w:tc>
        <w:tc>
          <w:tcPr>
            <w:tcW w:w="1928" w:type="dxa"/>
          </w:tcPr>
          <w:p w:rsidR="00E43EA8" w:rsidRDefault="00E43EA8">
            <w:pPr>
              <w:pStyle w:val="ConsPlusNormal"/>
            </w:pPr>
            <w:r>
              <w:lastRenderedPageBreak/>
              <w:t>Не подлежат установлению</w:t>
            </w:r>
          </w:p>
        </w:tc>
      </w:tr>
    </w:tbl>
    <w:p w:rsidR="00E43EA8" w:rsidRDefault="00E43EA8">
      <w:pPr>
        <w:pStyle w:val="ConsPlusNormal"/>
        <w:jc w:val="both"/>
      </w:pPr>
    </w:p>
    <w:p w:rsidR="00E43EA8" w:rsidRDefault="00E43EA8">
      <w:pPr>
        <w:pStyle w:val="ConsPlusNormal"/>
        <w:ind w:firstLine="540"/>
        <w:jc w:val="both"/>
      </w:pPr>
      <w:r>
        <w:t>Благоустройство и озеленение СЗЗ.</w:t>
      </w:r>
    </w:p>
    <w:p w:rsidR="00E43EA8" w:rsidRDefault="00E43EA8">
      <w:pPr>
        <w:pStyle w:val="ConsPlusNormal"/>
        <w:jc w:val="both"/>
      </w:pPr>
    </w:p>
    <w:p w:rsidR="00E43EA8" w:rsidRDefault="00E43EA8">
      <w:pPr>
        <w:pStyle w:val="ConsPlusTitle"/>
        <w:ind w:firstLine="540"/>
        <w:jc w:val="both"/>
        <w:outlineLvl w:val="2"/>
      </w:pPr>
      <w:r>
        <w:t>Статья 30. Зона, занятая промышленными объектами 3 класса вредности (СЗЗ 300 м) (П 2)</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Тяжелая промышленность (код 6.2)</w:t>
            </w:r>
          </w:p>
        </w:tc>
        <w:tc>
          <w:tcPr>
            <w:tcW w:w="3288" w:type="dxa"/>
          </w:tcPr>
          <w:p w:rsidR="00E43EA8" w:rsidRDefault="00E43EA8">
            <w:pPr>
              <w:pStyle w:val="ConsPlusNormal"/>
            </w:pPr>
            <w:r>
              <w:t xml:space="preserve">Размещение объектов капитального строительства горно-обогатительной и горно-перерабатывающей, металлургической, машиностроительной </w:t>
            </w:r>
            <w:r>
              <w:lastRenderedPageBreak/>
              <w:t>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21" w:type="dxa"/>
          </w:tcPr>
          <w:p w:rsidR="00E43EA8" w:rsidRDefault="00E43EA8">
            <w:pPr>
              <w:pStyle w:val="ConsPlusNormal"/>
            </w:pPr>
            <w:r>
              <w:lastRenderedPageBreak/>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- 60.</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lastRenderedPageBreak/>
              <w:t>Не допускается размещение объектов 1 и 2 класса вредности.</w:t>
            </w:r>
          </w:p>
          <w:p w:rsidR="00E43EA8" w:rsidRDefault="00E43EA8">
            <w:pPr>
              <w:pStyle w:val="ConsPlusNormal"/>
            </w:pPr>
            <w:r>
              <w:t xml:space="preserve">Обязательная организация санитарно-защитной зоны в </w:t>
            </w:r>
            <w:r>
              <w:lastRenderedPageBreak/>
              <w:t xml:space="preserve">соответствии с положениями </w:t>
            </w:r>
            <w:hyperlink r:id="rId104"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Легкая промышленность (код 6.3)</w:t>
            </w:r>
          </w:p>
        </w:tc>
        <w:tc>
          <w:tcPr>
            <w:tcW w:w="3288" w:type="dxa"/>
          </w:tcPr>
          <w:p w:rsidR="00E43EA8" w:rsidRDefault="00E43EA8">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- 60.</w:t>
            </w:r>
          </w:p>
          <w:p w:rsidR="00E43EA8" w:rsidRDefault="00E43EA8">
            <w:pPr>
              <w:pStyle w:val="ConsPlusNormal"/>
            </w:pPr>
            <w:r>
              <w:t>Предельное количество этажей - 2.</w:t>
            </w:r>
          </w:p>
          <w:p w:rsidR="00E43EA8" w:rsidRDefault="00E43EA8">
            <w:pPr>
              <w:pStyle w:val="ConsPlusNormal"/>
            </w:pPr>
            <w:r>
              <w:lastRenderedPageBreak/>
              <w:t>Коэффициент плотности застройки участков 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lastRenderedPageBreak/>
              <w:t>Не допускается размещение объектов 1 и 2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0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 xml:space="preserve">Предусмотреть озеленение территорий </w:t>
            </w:r>
            <w:r>
              <w:lastRenderedPageBreak/>
              <w:t>предприятий древесно-кустарниковыми насаждениями на площади не менее 3%</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Фармацевтическая промышленность (код 6.3.1)</w:t>
            </w:r>
          </w:p>
        </w:tc>
        <w:tc>
          <w:tcPr>
            <w:tcW w:w="3288" w:type="dxa"/>
          </w:tcPr>
          <w:p w:rsidR="00E43EA8" w:rsidRDefault="00E43EA8">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- 60.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t>Не допускается размещение объектов 1 и 2 класса вредности.</w:t>
            </w:r>
          </w:p>
          <w:p w:rsidR="00E43EA8" w:rsidRDefault="00E43EA8">
            <w:pPr>
              <w:pStyle w:val="ConsPlusNormal"/>
            </w:pPr>
            <w:r>
              <w:t xml:space="preserve">В соответствии с </w:t>
            </w:r>
            <w:hyperlink r:id="rId106" w:history="1">
              <w:r>
                <w:rPr>
                  <w:color w:val="0000FF"/>
                </w:rPr>
                <w:t>пунктом 5.2</w:t>
              </w:r>
            </w:hyperlink>
            <w:r>
              <w:t xml:space="preserve">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43EA8" w:rsidRDefault="00E43EA8">
            <w:pPr>
              <w:pStyle w:val="ConsPlusNormal"/>
            </w:pPr>
            <w:r>
              <w:t>Обязательная организация санитарно-</w:t>
            </w:r>
            <w:r>
              <w:lastRenderedPageBreak/>
              <w:t xml:space="preserve">защитной зоны в соответствии с положениями </w:t>
            </w:r>
            <w:hyperlink r:id="rId10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Пищевая промышленность (код 6.4)</w:t>
            </w:r>
          </w:p>
        </w:tc>
        <w:tc>
          <w:tcPr>
            <w:tcW w:w="3288" w:type="dxa"/>
          </w:tcPr>
          <w:p w:rsidR="00E43EA8" w:rsidRDefault="00E43EA8">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- 60.</w:t>
            </w:r>
          </w:p>
          <w:p w:rsidR="00E43EA8" w:rsidRDefault="00E43EA8">
            <w:pPr>
              <w:pStyle w:val="ConsPlusNormal"/>
            </w:pPr>
            <w:r>
              <w:t>Предельное количество этажей - 2.</w:t>
            </w:r>
          </w:p>
          <w:p w:rsidR="00E43EA8" w:rsidRDefault="00E43EA8">
            <w:pPr>
              <w:pStyle w:val="ConsPlusNormal"/>
            </w:pPr>
            <w:r>
              <w:t xml:space="preserve">Коэффициент плотности застройки участков </w:t>
            </w:r>
            <w:r>
              <w:lastRenderedPageBreak/>
              <w:t>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lastRenderedPageBreak/>
              <w:t>Не допускается размещение объектов 1 и 2 класса вредности.</w:t>
            </w:r>
          </w:p>
          <w:p w:rsidR="00E43EA8" w:rsidRDefault="00E43EA8">
            <w:pPr>
              <w:pStyle w:val="ConsPlusNormal"/>
            </w:pPr>
            <w:r>
              <w:t xml:space="preserve">В соответствии с </w:t>
            </w:r>
            <w:hyperlink r:id="rId108" w:history="1">
              <w:r>
                <w:rPr>
                  <w:color w:val="0000FF"/>
                </w:rPr>
                <w:t>пунктом 5.2</w:t>
              </w:r>
            </w:hyperlink>
            <w:r>
              <w:t xml:space="preserve">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w:t>
            </w:r>
            <w:r>
              <w:lastRenderedPageBreak/>
              <w:t>лекарственных средств и (или) лекарственных форм, склады сырья и полупродуктов для фармацевтических предприятий.</w:t>
            </w:r>
          </w:p>
          <w:p w:rsidR="00E43EA8" w:rsidRDefault="00E43EA8">
            <w:pPr>
              <w:pStyle w:val="ConsPlusNormal"/>
            </w:pPr>
            <w:r>
              <w:t xml:space="preserve">Обязательная организация санитарно-защитной зоны в соответствии с положениями </w:t>
            </w:r>
            <w:hyperlink r:id="rId10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 xml:space="preserve">Строительная промышленность (код 6.6):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lastRenderedPageBreak/>
              <w:t>оборудования, лифтов и подъемников, столярной продукции, сборных домов или их частей и тому подобной продукции</w:t>
            </w:r>
          </w:p>
        </w:tc>
        <w:tc>
          <w:tcPr>
            <w:tcW w:w="3288" w:type="dxa"/>
          </w:tcPr>
          <w:p w:rsidR="00E43EA8" w:rsidRDefault="00E43EA8">
            <w:pPr>
              <w:pStyle w:val="ConsPlusNormal"/>
            </w:pPr>
            <w:r>
              <w:lastRenderedPageBreak/>
              <w:t xml:space="preserve">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мебели, </w:t>
            </w:r>
            <w:r>
              <w:lastRenderedPageBreak/>
              <w:t>столярной продукции, сборных домов или их частей и тому подобной продукции</w:t>
            </w:r>
          </w:p>
        </w:tc>
        <w:tc>
          <w:tcPr>
            <w:tcW w:w="2721" w:type="dxa"/>
          </w:tcPr>
          <w:p w:rsidR="00E43EA8" w:rsidRDefault="00E43EA8">
            <w:pPr>
              <w:pStyle w:val="ConsPlusNormal"/>
            </w:pPr>
            <w:r>
              <w:lastRenderedPageBreak/>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w:t>
            </w:r>
            <w:r>
              <w:lastRenderedPageBreak/>
              <w:t>объекта - 5 метров.</w:t>
            </w:r>
          </w:p>
          <w:p w:rsidR="00E43EA8" w:rsidRDefault="00E43EA8">
            <w:pPr>
              <w:pStyle w:val="ConsPlusNormal"/>
            </w:pPr>
            <w:r>
              <w:t>Максимальный процент застройки в границах земельного участка - 60.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lastRenderedPageBreak/>
              <w:t>Не допускается размещение объектов 1 и 2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10" w:history="1">
              <w:r>
                <w:rPr>
                  <w:color w:val="0000FF"/>
                </w:rPr>
                <w:t>СанПиН 2.2.1/2.1.1.1200-03</w:t>
              </w:r>
            </w:hyperlink>
            <w:r>
              <w:t xml:space="preserve"> "Санитарно-защитные </w:t>
            </w:r>
            <w:r>
              <w:lastRenderedPageBreak/>
              <w:t>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Склады (код 6.9)</w:t>
            </w:r>
          </w:p>
        </w:tc>
        <w:tc>
          <w:tcPr>
            <w:tcW w:w="3288" w:type="dxa"/>
          </w:tcPr>
          <w:p w:rsidR="00E43EA8" w:rsidRDefault="00E43EA8">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E43EA8" w:rsidRDefault="00E43EA8">
            <w:pPr>
              <w:pStyle w:val="ConsPlusNormal"/>
            </w:pPr>
            <w:r>
              <w:t>Склады.</w:t>
            </w:r>
          </w:p>
          <w:p w:rsidR="00E43EA8" w:rsidRDefault="00E43EA8">
            <w:pPr>
              <w:pStyle w:val="ConsPlusNormal"/>
            </w:pPr>
            <w:r>
              <w:t>Погрузочные терминалы.</w:t>
            </w:r>
          </w:p>
          <w:p w:rsidR="00E43EA8" w:rsidRDefault="00E43EA8">
            <w:pPr>
              <w:pStyle w:val="ConsPlusNormal"/>
            </w:pPr>
            <w:r>
              <w:t>Доки.</w:t>
            </w:r>
          </w:p>
          <w:p w:rsidR="00E43EA8" w:rsidRDefault="00E43EA8">
            <w:pPr>
              <w:pStyle w:val="ConsPlusNormal"/>
            </w:pPr>
            <w:r>
              <w:t>Продовольственные склады.</w:t>
            </w:r>
          </w:p>
          <w:p w:rsidR="00E43EA8" w:rsidRDefault="00E43EA8">
            <w:pPr>
              <w:pStyle w:val="ConsPlusNormal"/>
            </w:pPr>
            <w:r>
              <w:t>Промышленные базы Нефтехранилища и нефтеналивные станции.</w:t>
            </w:r>
          </w:p>
          <w:p w:rsidR="00E43EA8" w:rsidRDefault="00E43EA8">
            <w:pPr>
              <w:pStyle w:val="ConsPlusNormal"/>
            </w:pPr>
            <w:r>
              <w:t>Газовые хранилища и обслуживающие их газоконденсатные и газоперекачивающие станции.</w:t>
            </w:r>
          </w:p>
          <w:p w:rsidR="00E43EA8" w:rsidRDefault="00E43EA8">
            <w:pPr>
              <w:pStyle w:val="ConsPlusNormal"/>
            </w:pPr>
            <w:r>
              <w:lastRenderedPageBreak/>
              <w:t>Элеваторов.</w:t>
            </w:r>
          </w:p>
          <w:p w:rsidR="00E43EA8" w:rsidRDefault="00E43EA8">
            <w:pPr>
              <w:pStyle w:val="ConsPlusNormal"/>
            </w:pPr>
            <w:r>
              <w:t>Продовольственные склады, за исключением железнодорожных перевалочных складов</w:t>
            </w:r>
          </w:p>
        </w:tc>
        <w:tc>
          <w:tcPr>
            <w:tcW w:w="2721" w:type="dxa"/>
          </w:tcPr>
          <w:p w:rsidR="00E43EA8" w:rsidRDefault="00E43EA8">
            <w:pPr>
              <w:pStyle w:val="ConsPlusNormal"/>
            </w:pPr>
            <w:r>
              <w:lastRenderedPageBreak/>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p>
          <w:p w:rsidR="00E43EA8" w:rsidRDefault="00E43EA8">
            <w:pPr>
              <w:pStyle w:val="ConsPlusNormal"/>
            </w:pPr>
            <w:r>
              <w:t>Предельное количество этажей - 2.</w:t>
            </w:r>
          </w:p>
          <w:p w:rsidR="00E43EA8" w:rsidRDefault="00E43EA8">
            <w:pPr>
              <w:pStyle w:val="ConsPlusNormal"/>
            </w:pPr>
            <w:r>
              <w:t xml:space="preserve">Коэффициент плотности застройки участков территориальной зоны, </w:t>
            </w:r>
            <w:r>
              <w:lastRenderedPageBreak/>
              <w:t>занятой промышленными объектами 3 класса вредности (СЗЗ 300 м) (П-2) составляет - 2,4</w:t>
            </w:r>
          </w:p>
        </w:tc>
        <w:tc>
          <w:tcPr>
            <w:tcW w:w="2665" w:type="dxa"/>
          </w:tcPr>
          <w:p w:rsidR="00E43EA8" w:rsidRDefault="00E43EA8">
            <w:pPr>
              <w:pStyle w:val="ConsPlusNormal"/>
            </w:pPr>
            <w:r>
              <w:lastRenderedPageBreak/>
              <w:t>Не допускается размещение объектов 1 и 2 класса вредности.</w:t>
            </w:r>
          </w:p>
          <w:p w:rsidR="00E43EA8" w:rsidRDefault="00E43EA8">
            <w:pPr>
              <w:pStyle w:val="ConsPlusNormal"/>
            </w:pPr>
            <w:r>
              <w:t xml:space="preserve">В соответствии с </w:t>
            </w:r>
            <w:hyperlink r:id="rId111" w:history="1">
              <w:r>
                <w:rPr>
                  <w:color w:val="0000FF"/>
                </w:rPr>
                <w:t>пунктом 5.2</w:t>
              </w:r>
            </w:hyperlink>
            <w:r>
              <w:t xml:space="preserve">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w:t>
            </w:r>
            <w:r>
              <w:lastRenderedPageBreak/>
              <w:t>форм, склады сырья и полупродуктов для фармацевтических предприятий.</w:t>
            </w:r>
          </w:p>
          <w:p w:rsidR="00E43EA8" w:rsidRDefault="00E43EA8">
            <w:pPr>
              <w:pStyle w:val="ConsPlusNormal"/>
            </w:pPr>
            <w:r>
              <w:t xml:space="preserve">Обязательная организация санитарно-защитной зоны в соответствии с положениями </w:t>
            </w:r>
            <w:hyperlink r:id="rId112"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lastRenderedPageBreak/>
              <w:t>Не подлежат установлению</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Нумерация пунктов дана в соответствии с официальным текстом документа.</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1.8.</w:t>
            </w:r>
          </w:p>
        </w:tc>
        <w:tc>
          <w:tcPr>
            <w:tcW w:w="3175" w:type="dxa"/>
            <w:tcBorders>
              <w:top w:val="nil"/>
            </w:tcBorders>
          </w:tcPr>
          <w:p w:rsidR="00E43EA8" w:rsidRDefault="00E43EA8">
            <w:pPr>
              <w:pStyle w:val="ConsPlusNormal"/>
            </w:pPr>
            <w:r>
              <w:t>Объекты придорожного сервиса (код 4.9.1)</w:t>
            </w:r>
          </w:p>
        </w:tc>
        <w:tc>
          <w:tcPr>
            <w:tcW w:w="3288" w:type="dxa"/>
            <w:tcBorders>
              <w:top w:val="nil"/>
            </w:tcBorders>
          </w:tcPr>
          <w:p w:rsidR="00E43EA8" w:rsidRDefault="00E43EA8">
            <w:pPr>
              <w:pStyle w:val="ConsPlusNormal"/>
            </w:pPr>
            <w:r>
              <w:t>Автозаправочные станции.</w:t>
            </w:r>
          </w:p>
          <w:p w:rsidR="00E43EA8" w:rsidRDefault="00E43EA8">
            <w:pPr>
              <w:pStyle w:val="ConsPlusNormal"/>
            </w:pPr>
            <w:r>
              <w:t>Магазины сопутствующей торговли.</w:t>
            </w:r>
          </w:p>
          <w:p w:rsidR="00E43EA8" w:rsidRDefault="00E43EA8">
            <w:pPr>
              <w:pStyle w:val="ConsPlusNormal"/>
            </w:pPr>
            <w:r>
              <w:t>Здания для организации общественного питания в качестве придорожного сервиса.</w:t>
            </w:r>
          </w:p>
          <w:p w:rsidR="00E43EA8" w:rsidRDefault="00E43EA8">
            <w:pPr>
              <w:pStyle w:val="ConsPlusNormal"/>
            </w:pPr>
            <w:r>
              <w:t>Объекты предоставления гостиничных услуг в качестве придорожного сервиса</w:t>
            </w:r>
          </w:p>
          <w:p w:rsidR="00E43EA8" w:rsidRDefault="00E43EA8">
            <w:pPr>
              <w:pStyle w:val="ConsPlusNormal"/>
            </w:pPr>
            <w:r>
              <w:t xml:space="preserve">Автомобильные мойки и прачечные для автомобильных принадлежностей, мастерские, предназначенные для ремонта и обслуживания автомобилей и </w:t>
            </w:r>
            <w:r>
              <w:lastRenderedPageBreak/>
              <w:t>прочих объектов придорожного сервиса</w:t>
            </w:r>
          </w:p>
        </w:tc>
        <w:tc>
          <w:tcPr>
            <w:tcW w:w="2721" w:type="dxa"/>
            <w:tcBorders>
              <w:top w:val="nil"/>
            </w:tcBorders>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- 1.</w:t>
            </w:r>
          </w:p>
          <w:p w:rsidR="00E43EA8" w:rsidRDefault="00E43EA8">
            <w:pPr>
              <w:pStyle w:val="ConsPlusNormal"/>
            </w:pPr>
            <w:r>
              <w:t xml:space="preserve">Максимальный процент застройки в границах </w:t>
            </w:r>
            <w:r>
              <w:lastRenderedPageBreak/>
              <w:t>земельного участка - 50</w:t>
            </w:r>
          </w:p>
        </w:tc>
        <w:tc>
          <w:tcPr>
            <w:tcW w:w="2665" w:type="dxa"/>
            <w:tcBorders>
              <w:top w:val="nil"/>
            </w:tcBorders>
          </w:tcPr>
          <w:p w:rsidR="00E43EA8" w:rsidRDefault="00E43EA8">
            <w:pPr>
              <w:pStyle w:val="ConsPlusNormal"/>
            </w:pPr>
            <w:r>
              <w:lastRenderedPageBreak/>
              <w:t>Не допускается размещение объектов 1 и 2 класса вредности.</w:t>
            </w:r>
          </w:p>
          <w:p w:rsidR="00E43EA8" w:rsidRDefault="00E43EA8">
            <w:pPr>
              <w:pStyle w:val="ConsPlusNormal"/>
            </w:pPr>
            <w:r>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w:t>
            </w:r>
            <w:r>
              <w:lastRenderedPageBreak/>
              <w:t>законодательством Российской Федерации.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1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Borders>
              <w:top w:val="nil"/>
            </w:tcBorders>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1.9.</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Не допускается размещение объектов 1 и 2 класса вредности.</w:t>
            </w:r>
          </w:p>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Обязательная организация санитарно-защитной зоны в соответствии с положениями </w:t>
            </w:r>
            <w:hyperlink r:id="rId114"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1.10.</w:t>
            </w:r>
          </w:p>
        </w:tc>
        <w:tc>
          <w:tcPr>
            <w:tcW w:w="3175" w:type="dxa"/>
          </w:tcPr>
          <w:p w:rsidR="00E43EA8" w:rsidRDefault="00E43EA8">
            <w:pPr>
              <w:pStyle w:val="ConsPlusNormal"/>
            </w:pPr>
            <w:r>
              <w:t>Железнодорожный транспорт (код 7.1)</w:t>
            </w:r>
          </w:p>
        </w:tc>
        <w:tc>
          <w:tcPr>
            <w:tcW w:w="3288" w:type="dxa"/>
          </w:tcPr>
          <w:p w:rsidR="00E43EA8" w:rsidRDefault="00E43EA8">
            <w:pPr>
              <w:pStyle w:val="ConsPlusNormal"/>
            </w:pPr>
            <w:r>
              <w:t>Размещение железнодорожных путей;</w:t>
            </w:r>
          </w:p>
          <w:p w:rsidR="00E43EA8" w:rsidRDefault="00E43EA8">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43EA8" w:rsidRDefault="00E43EA8">
            <w:pPr>
              <w:pStyle w:val="ConsPlusNormal"/>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43EA8" w:rsidRDefault="00E43EA8">
            <w:pPr>
              <w:pStyle w:val="ConsPlusNormal"/>
            </w:pPr>
            <w:r>
              <w:t xml:space="preserve">размещение наземных сооружений метрополитена, в том числе посадочных станций, </w:t>
            </w:r>
            <w:r>
              <w:lastRenderedPageBreak/>
              <w:t>вентиляционных шахт;</w:t>
            </w:r>
          </w:p>
          <w:p w:rsidR="00E43EA8" w:rsidRDefault="00E43EA8">
            <w:pPr>
              <w:pStyle w:val="ConsPlusNormal"/>
            </w:pPr>
            <w:r>
              <w:t>размещение наземных сооружений для трамвайного сообщения и иных специальных дорог (канатных, монорельсовых, фуникулеров),</w:t>
            </w:r>
          </w:p>
          <w:p w:rsidR="00E43EA8" w:rsidRDefault="00E43EA8">
            <w:pPr>
              <w:pStyle w:val="ConsPlusNormal"/>
            </w:pPr>
            <w:r>
              <w:t>искусственные сооружения (мосты, путепроводы, тоннели), посты электрической централизации внеклассных железнодорожных станций, информационно-вычислительные центры и узлы связи, центры диспетчерского управления, таможни</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t>Не допускается размещение объектов 1 и 2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1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1.11.</w:t>
            </w:r>
          </w:p>
        </w:tc>
        <w:tc>
          <w:tcPr>
            <w:tcW w:w="3175" w:type="dxa"/>
          </w:tcPr>
          <w:p w:rsidR="00E43EA8" w:rsidRDefault="00E43EA8">
            <w:pPr>
              <w:pStyle w:val="ConsPlusNormal"/>
            </w:pPr>
            <w:r>
              <w:t>Энергетика (код 6.7)</w:t>
            </w:r>
          </w:p>
        </w:tc>
        <w:tc>
          <w:tcPr>
            <w:tcW w:w="3288" w:type="dxa"/>
          </w:tcPr>
          <w:p w:rsidR="00E43EA8" w:rsidRDefault="00E43EA8">
            <w:pPr>
              <w:pStyle w:val="ConsPlusNormal"/>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43EA8" w:rsidRDefault="00E43EA8">
            <w:pPr>
              <w:pStyle w:val="ConsPlusNormal"/>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коммунального обслуживания, объекты капитального </w:t>
            </w:r>
            <w:r>
              <w:lastRenderedPageBreak/>
              <w:t>строительства, предназначенные для производства, передачи электрической энергии, оперативно-диспетчерского управления в электроэнергетике, в том числе объекты электросетевого хозяйства</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этажность и процент застройки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Предельная высота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t>Не допускается размещение объектов 1 и 2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16"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1.12.</w:t>
            </w:r>
          </w:p>
        </w:tc>
        <w:tc>
          <w:tcPr>
            <w:tcW w:w="3175" w:type="dxa"/>
          </w:tcPr>
          <w:p w:rsidR="00E43EA8" w:rsidRDefault="00E43EA8">
            <w:pPr>
              <w:pStyle w:val="ConsPlusNormal"/>
            </w:pPr>
            <w:r>
              <w:t>Выставочно-ярмарочная деятельность (код 4.10):</w:t>
            </w:r>
          </w:p>
        </w:tc>
        <w:tc>
          <w:tcPr>
            <w:tcW w:w="3288" w:type="dxa"/>
          </w:tcPr>
          <w:p w:rsidR="00E43EA8" w:rsidRDefault="00E43EA8">
            <w:pPr>
              <w:pStyle w:val="ConsPlusNormal"/>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21" w:type="dxa"/>
          </w:tcPr>
          <w:p w:rsidR="00E43EA8" w:rsidRDefault="00E43EA8">
            <w:pPr>
              <w:pStyle w:val="ConsPlusNormal"/>
            </w:pPr>
            <w:r>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- 4.</w:t>
            </w:r>
          </w:p>
          <w:p w:rsidR="00E43EA8" w:rsidRDefault="00E43EA8">
            <w:pPr>
              <w:pStyle w:val="ConsPlusNormal"/>
            </w:pPr>
            <w:r>
              <w:t>Коэффициент плотности застройки участков 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1.13.</w:t>
            </w:r>
          </w:p>
        </w:tc>
        <w:tc>
          <w:tcPr>
            <w:tcW w:w="3175" w:type="dxa"/>
          </w:tcPr>
          <w:p w:rsidR="00E43EA8" w:rsidRDefault="00E43EA8">
            <w:pPr>
              <w:pStyle w:val="ConsPlusNormal"/>
            </w:pPr>
            <w:r>
              <w:t>Обеспечение научной деятельности (код 3.9)</w:t>
            </w:r>
          </w:p>
        </w:tc>
        <w:tc>
          <w:tcPr>
            <w:tcW w:w="3288" w:type="dxa"/>
          </w:tcPr>
          <w:p w:rsidR="00E43EA8" w:rsidRDefault="00E43EA8">
            <w:pPr>
              <w:pStyle w:val="ConsPlusNormal"/>
            </w:pPr>
            <w:r>
              <w:t xml:space="preserve">Размещение объектов капитального строительства для </w:t>
            </w:r>
            <w:r>
              <w:lastRenderedPageBreak/>
              <w:t>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особые экономические зоны технико-внедренческого типа</w:t>
            </w:r>
          </w:p>
        </w:tc>
        <w:tc>
          <w:tcPr>
            <w:tcW w:w="2721" w:type="dxa"/>
          </w:tcPr>
          <w:p w:rsidR="00E43EA8" w:rsidRDefault="00E43EA8">
            <w:pPr>
              <w:pStyle w:val="ConsPlusNormal"/>
            </w:pPr>
            <w:r>
              <w:lastRenderedPageBreak/>
              <w:t xml:space="preserve">Предельные (минимальные и (или) </w:t>
            </w:r>
            <w:r>
              <w:lastRenderedPageBreak/>
              <w:t>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- 5.</w:t>
            </w:r>
          </w:p>
          <w:p w:rsidR="00E43EA8" w:rsidRDefault="00E43EA8">
            <w:pPr>
              <w:pStyle w:val="ConsPlusNormal"/>
            </w:pPr>
            <w:r>
              <w:t>Предельная высота прозрачного ограждения - 2 метра</w:t>
            </w:r>
          </w:p>
        </w:tc>
        <w:tc>
          <w:tcPr>
            <w:tcW w:w="2665" w:type="dxa"/>
          </w:tcPr>
          <w:p w:rsidR="00E43EA8" w:rsidRDefault="00E43EA8">
            <w:pPr>
              <w:pStyle w:val="ConsPlusNormal"/>
            </w:pPr>
            <w:r>
              <w:lastRenderedPageBreak/>
              <w:t xml:space="preserve">Не допускается размещение объектов 1 и </w:t>
            </w:r>
            <w:r>
              <w:lastRenderedPageBreak/>
              <w:t>2 класса вредности.</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Объекты гаражного </w:t>
            </w:r>
            <w:r>
              <w:lastRenderedPageBreak/>
              <w:t>назначения (код 2.7.1)</w:t>
            </w:r>
          </w:p>
        </w:tc>
      </w:tr>
      <w:tr w:rsidR="00E43EA8">
        <w:tc>
          <w:tcPr>
            <w:tcW w:w="737" w:type="dxa"/>
          </w:tcPr>
          <w:p w:rsidR="00E43EA8" w:rsidRDefault="00E43EA8">
            <w:pPr>
              <w:pStyle w:val="ConsPlusNormal"/>
              <w:jc w:val="center"/>
            </w:pPr>
            <w:r>
              <w:lastRenderedPageBreak/>
              <w:t>1.14.</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 xml:space="preserve">Предельные параметры разрешенного строительства, реконструкции объектов капитального строительства не подлежат </w:t>
            </w:r>
            <w:r>
              <w:lastRenderedPageBreak/>
              <w:t>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1.15.</w:t>
            </w:r>
          </w:p>
        </w:tc>
        <w:tc>
          <w:tcPr>
            <w:tcW w:w="3175" w:type="dxa"/>
          </w:tcPr>
          <w:p w:rsidR="00E43EA8" w:rsidRDefault="00E43EA8">
            <w:pPr>
              <w:pStyle w:val="ConsPlusNormal"/>
            </w:pPr>
            <w:r>
              <w:t>Объекты торговли (торговые центры, торгово-развлекательные центры (комплексы) (код 4.2)</w:t>
            </w:r>
          </w:p>
        </w:tc>
        <w:tc>
          <w:tcPr>
            <w:tcW w:w="3288" w:type="dxa"/>
          </w:tcPr>
          <w:p w:rsidR="00E43EA8" w:rsidRDefault="00E43EA8">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банковскую и страховую деятельность, общественное питание, гостиничное обслуживание, развлечения, обслуживание автотранспорта</w:t>
            </w:r>
          </w:p>
        </w:tc>
        <w:tc>
          <w:tcPr>
            <w:tcW w:w="2721" w:type="dxa"/>
          </w:tcPr>
          <w:p w:rsidR="00E43EA8" w:rsidRDefault="00E43EA8">
            <w:pPr>
              <w:pStyle w:val="ConsPlusNormal"/>
            </w:pPr>
            <w:r>
              <w:t>Минимальные размеры земельного участка - 5000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занятой промышленными объектами 3 класса вредности (СЗЗ 300 м) (П-2) составляет - 2,4.</w:t>
            </w:r>
          </w:p>
          <w:p w:rsidR="00E43EA8" w:rsidRDefault="00E43EA8">
            <w:pPr>
              <w:pStyle w:val="ConsPlusNormal"/>
            </w:pPr>
            <w:r>
              <w:t>Отдельно стоящие объекты, общей площадью не менее 100 кв. м</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1.16.</w:t>
            </w:r>
          </w:p>
        </w:tc>
        <w:tc>
          <w:tcPr>
            <w:tcW w:w="3175" w:type="dxa"/>
          </w:tcPr>
          <w:p w:rsidR="00E43EA8" w:rsidRDefault="00E43EA8">
            <w:pPr>
              <w:pStyle w:val="ConsPlusNormal"/>
            </w:pPr>
            <w:r>
              <w:t xml:space="preserve">Земельные участки (территории) общего </w:t>
            </w:r>
            <w:r>
              <w:lastRenderedPageBreak/>
              <w:t>пользования (код 12.0)</w:t>
            </w:r>
          </w:p>
        </w:tc>
        <w:tc>
          <w:tcPr>
            <w:tcW w:w="3288" w:type="dxa"/>
          </w:tcPr>
          <w:p w:rsidR="00E43EA8" w:rsidRDefault="00E43EA8">
            <w:pPr>
              <w:pStyle w:val="ConsPlusNormal"/>
            </w:pPr>
            <w:r>
              <w:lastRenderedPageBreak/>
              <w:t xml:space="preserve">Размещение объектов улично-дорожной сети, автомобильных </w:t>
            </w:r>
            <w: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lastRenderedPageBreak/>
              <w:t xml:space="preserve">Предельные (минимальные и (или) </w:t>
            </w:r>
            <w:r>
              <w:lastRenderedPageBreak/>
              <w:t>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lastRenderedPageBreak/>
              <w:t xml:space="preserve">Обязательное проведение архитектурных конкурсов </w:t>
            </w:r>
            <w:r>
              <w:lastRenderedPageBreak/>
              <w:t>при размещении фонтанов, скульптурных композиций</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1.17.</w:t>
            </w:r>
          </w:p>
        </w:tc>
        <w:tc>
          <w:tcPr>
            <w:tcW w:w="3175" w:type="dxa"/>
          </w:tcPr>
          <w:p w:rsidR="00E43EA8" w:rsidRDefault="00E43EA8">
            <w:pPr>
              <w:pStyle w:val="ConsPlusNormal"/>
            </w:pPr>
            <w:r>
              <w:t>Коммунальное обслуживание (код 3.1)</w:t>
            </w:r>
          </w:p>
        </w:tc>
        <w:tc>
          <w:tcPr>
            <w:tcW w:w="3288" w:type="dxa"/>
          </w:tcPr>
          <w:p w:rsidR="00E43EA8" w:rsidRDefault="00E43EA8">
            <w:pPr>
              <w:pStyle w:val="ConsPlusNormal"/>
            </w:pPr>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w:t>
            </w:r>
            <w: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Не допускается размещение объектов 1, 2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1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Обеспечение сельскохозяйственного производства (код 1.18):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88" w:type="dxa"/>
          </w:tcPr>
          <w:p w:rsidR="00E43EA8" w:rsidRDefault="00E43EA8">
            <w:pPr>
              <w:pStyle w:val="ConsPlusNormal"/>
            </w:pPr>
            <w:r>
              <w:t>Объекты капитального строительства, предназначенные для обеспечения сельскохозяйственного производства</w:t>
            </w:r>
          </w:p>
        </w:tc>
        <w:tc>
          <w:tcPr>
            <w:tcW w:w="2721" w:type="dxa"/>
          </w:tcPr>
          <w:p w:rsidR="00E43EA8" w:rsidRDefault="00E43EA8">
            <w:pPr>
              <w:pStyle w:val="ConsPlusNormal"/>
            </w:pPr>
            <w:r>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 xml:space="preserve">Коэффициент плотности застройки участков территориальной зоны, занятой промышленными объектами 3 класса вредности (СЗЗ 300 м) (П-2) </w:t>
            </w:r>
            <w:r>
              <w:lastRenderedPageBreak/>
              <w:t>составляет - 2,4</w:t>
            </w:r>
          </w:p>
        </w:tc>
        <w:tc>
          <w:tcPr>
            <w:tcW w:w="2665" w:type="dxa"/>
          </w:tcPr>
          <w:p w:rsidR="00E43EA8" w:rsidRDefault="00E43EA8">
            <w:pPr>
              <w:pStyle w:val="ConsPlusNormal"/>
            </w:pPr>
            <w:r>
              <w:lastRenderedPageBreak/>
              <w:t>Не допускается размещение объектов 1 и 2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18"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 xml:space="preserve">Коэффициент плотности застройки участков территориальной зоны, занятой промышленными объектами 3 класса </w:t>
            </w:r>
            <w:r>
              <w:lastRenderedPageBreak/>
              <w:t>вредности (СЗЗ 300 м) (П-2) составляет - 2,4.</w:t>
            </w:r>
          </w:p>
          <w:p w:rsidR="00E43EA8" w:rsidRDefault="00E43EA8">
            <w:pPr>
              <w:pStyle w:val="ConsPlusNormal"/>
            </w:pPr>
            <w:r>
              <w:t>Отдельно стоящие,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p w:rsidR="00E43EA8" w:rsidRDefault="00E43EA8">
            <w:pPr>
              <w:pStyle w:val="ConsPlusNormal"/>
            </w:pPr>
            <w:r>
              <w:t xml:space="preserve">Коэффициент плотности </w:t>
            </w:r>
            <w:r>
              <w:lastRenderedPageBreak/>
              <w:t>застройки участков 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2.4.</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p w:rsidR="00E43EA8" w:rsidRDefault="00E43EA8">
            <w:pPr>
              <w:pStyle w:val="ConsPlusNormal"/>
            </w:pPr>
            <w:r>
              <w:t>Коэффициент плотности застройки участков территориальной зоны, занятой промышленными объектами 3 класса вредности (СЗЗ 300 м) (П-2) составляет - 2,4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2.5,</w:t>
                  </w:r>
                </w:p>
                <w:p w:rsidR="00E43EA8" w:rsidRDefault="00E43EA8">
                  <w:pPr>
                    <w:pStyle w:val="ConsPlusNormal"/>
                    <w:jc w:val="both"/>
                  </w:pPr>
                  <w:r>
                    <w:rPr>
                      <w:color w:val="392C69"/>
                    </w:rPr>
                    <w:lastRenderedPageBreak/>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lastRenderedPageBreak/>
              <w:t>2.5.</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Коэффициент плотности застройки участков территориальной зоны, занятой промышленными объектами 3 класса вредности (СЗЗ 300 м) (П-2) составляет - 2,4</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2.6.</w:t>
            </w:r>
          </w:p>
        </w:tc>
        <w:tc>
          <w:tcPr>
            <w:tcW w:w="3175" w:type="dxa"/>
          </w:tcPr>
          <w:p w:rsidR="00E43EA8" w:rsidRDefault="00E43EA8">
            <w:pPr>
              <w:pStyle w:val="ConsPlusNormal"/>
            </w:pPr>
            <w:r>
              <w:t xml:space="preserve">Гостиничное обслуживание (код 4.7): размещение гостиниц, а также иных зданий, используемых с целью извлечения предпринимательской выгоды из предоставления жилого </w:t>
            </w:r>
            <w:r>
              <w:lastRenderedPageBreak/>
              <w:t>помещения для временного проживания в них</w:t>
            </w:r>
          </w:p>
        </w:tc>
        <w:tc>
          <w:tcPr>
            <w:tcW w:w="3288" w:type="dxa"/>
          </w:tcPr>
          <w:p w:rsidR="00E43EA8" w:rsidRDefault="00E43EA8">
            <w:pPr>
              <w:pStyle w:val="ConsPlusNormal"/>
            </w:pPr>
            <w:r>
              <w:lastRenderedPageBreak/>
              <w:t>Гостиницы.</w:t>
            </w:r>
          </w:p>
          <w:p w:rsidR="00E43EA8" w:rsidRDefault="00E43EA8">
            <w:pPr>
              <w:pStyle w:val="ConsPlusNormal"/>
            </w:pPr>
            <w:r>
              <w:t xml:space="preserve">Объекты капитального строительства, используемые с целью извлечения предпринимательской выгоды из предоставления жилого помещения для временного </w:t>
            </w:r>
            <w:r>
              <w:lastRenderedPageBreak/>
              <w:t>проживания в них</w:t>
            </w:r>
          </w:p>
        </w:tc>
        <w:tc>
          <w:tcPr>
            <w:tcW w:w="2721" w:type="dxa"/>
          </w:tcPr>
          <w:p w:rsidR="00E43EA8" w:rsidRDefault="00E43EA8">
            <w:pPr>
              <w:pStyle w:val="ConsPlusNormal"/>
            </w:pPr>
            <w:r>
              <w:lastRenderedPageBreak/>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xml:space="preserve">- от 101 до 500 мест - 30 кв. </w:t>
            </w:r>
            <w:r>
              <w:lastRenderedPageBreak/>
              <w:t>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2.7.</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Поликлиники</w:t>
            </w:r>
          </w:p>
        </w:tc>
        <w:tc>
          <w:tcPr>
            <w:tcW w:w="2721" w:type="dxa"/>
          </w:tcPr>
          <w:p w:rsidR="00E43EA8" w:rsidRDefault="00E43EA8">
            <w:pPr>
              <w:pStyle w:val="ConsPlusNormal"/>
            </w:pPr>
            <w:r>
              <w:t>Минимальные размеры земельного участка поликлиники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6000 кв. м - 70.</w:t>
            </w:r>
          </w:p>
          <w:p w:rsidR="00E43EA8" w:rsidRDefault="00E43EA8">
            <w:pPr>
              <w:pStyle w:val="ConsPlusNormal"/>
            </w:pPr>
            <w:r>
              <w:t>Максимальный процент застройки в границах земельного участка площадью 2000 кв. м - 60.</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Не допускается размещение лечебно-профилактических и оздоровительных учреждений общего пользования в санитарно-</w:t>
            </w:r>
            <w:r>
              <w:lastRenderedPageBreak/>
              <w:t>защитных зонах, установленных в предусмотренном действующим законодательством порядке</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2.9.</w:t>
            </w:r>
          </w:p>
        </w:tc>
        <w:tc>
          <w:tcPr>
            <w:tcW w:w="3175" w:type="dxa"/>
          </w:tcPr>
          <w:p w:rsidR="00E43EA8" w:rsidRDefault="00E43EA8">
            <w:pPr>
              <w:pStyle w:val="ConsPlusNormal"/>
            </w:pPr>
            <w:r>
              <w:t xml:space="preserve">Амбулаторное ветеринарное </w:t>
            </w:r>
            <w:r>
              <w:lastRenderedPageBreak/>
              <w:t>обслуживание (код 3.10.1)</w:t>
            </w:r>
          </w:p>
        </w:tc>
        <w:tc>
          <w:tcPr>
            <w:tcW w:w="3288" w:type="dxa"/>
          </w:tcPr>
          <w:p w:rsidR="00E43EA8" w:rsidRDefault="00E43EA8">
            <w:pPr>
              <w:pStyle w:val="ConsPlusNormal"/>
            </w:pPr>
            <w:r>
              <w:lastRenderedPageBreak/>
              <w:t xml:space="preserve">Размещение объектов </w:t>
            </w:r>
            <w:r>
              <w:lastRenderedPageBreak/>
              <w:t>капитального строительства, предназначенных для оказания ветеринарных услуг без содержания животных</w:t>
            </w:r>
          </w:p>
        </w:tc>
        <w:tc>
          <w:tcPr>
            <w:tcW w:w="2721" w:type="dxa"/>
          </w:tcPr>
          <w:p w:rsidR="00E43EA8" w:rsidRDefault="00E43EA8">
            <w:pPr>
              <w:pStyle w:val="ConsPlusNormal"/>
            </w:pPr>
            <w:r>
              <w:lastRenderedPageBreak/>
              <w:t xml:space="preserve">Минимальные размеры </w:t>
            </w:r>
            <w:r>
              <w:lastRenderedPageBreak/>
              <w:t>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2.10.</w:t>
            </w:r>
          </w:p>
        </w:tc>
        <w:tc>
          <w:tcPr>
            <w:tcW w:w="3175" w:type="dxa"/>
          </w:tcPr>
          <w:p w:rsidR="00E43EA8" w:rsidRDefault="00E43EA8">
            <w:pPr>
              <w:pStyle w:val="ConsPlusNormal"/>
            </w:pPr>
            <w:r>
              <w:t>Приюты для животных (код 3.10.2)</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в стационаре;</w:t>
            </w:r>
          </w:p>
          <w:p w:rsidR="00E43EA8" w:rsidRDefault="00E43EA8">
            <w:pPr>
              <w:pStyle w:val="ConsPlusNormal"/>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3EA8" w:rsidRDefault="00E43EA8">
            <w:pPr>
              <w:pStyle w:val="ConsPlusNormal"/>
            </w:pPr>
            <w:r>
              <w:t xml:space="preserve">размещение объектов капитального строительства, предназначенных для организации гостиниц для </w:t>
            </w:r>
            <w:r>
              <w:lastRenderedPageBreak/>
              <w:t>животных</w:t>
            </w:r>
          </w:p>
        </w:tc>
        <w:tc>
          <w:tcPr>
            <w:tcW w:w="2721" w:type="dxa"/>
          </w:tcPr>
          <w:p w:rsidR="00E43EA8" w:rsidRDefault="00E43EA8">
            <w:pPr>
              <w:pStyle w:val="ConsPlusNormal"/>
            </w:pPr>
            <w:r>
              <w:lastRenderedPageBreak/>
              <w:t>Минимальные размеры 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 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p w:rsidR="00E43EA8" w:rsidRDefault="00E43EA8">
            <w:pPr>
              <w:pStyle w:val="ConsPlusNormal"/>
            </w:pPr>
            <w:r>
              <w:t xml:space="preserve">Обязательная организация санитарно-защитной зоны в соответствии с положениями </w:t>
            </w:r>
            <w:hyperlink r:id="rId119" w:history="1">
              <w:r>
                <w:rPr>
                  <w:color w:val="0000FF"/>
                </w:rPr>
                <w:t>СанПиН 2.2.1/2.1.1.1200-03</w:t>
              </w:r>
            </w:hyperlink>
            <w:r>
              <w:t xml:space="preserve"> "Санитарно-защитные зоны и санитарная классификация </w:t>
            </w:r>
            <w:r>
              <w:lastRenderedPageBreak/>
              <w:t>предприятий, сооружений и иных объектов"</w:t>
            </w:r>
          </w:p>
        </w:tc>
        <w:tc>
          <w:tcPr>
            <w:tcW w:w="1928" w:type="dxa"/>
          </w:tcPr>
          <w:p w:rsidR="00E43EA8" w:rsidRDefault="00E43EA8">
            <w:pPr>
              <w:pStyle w:val="ConsPlusNormal"/>
            </w:pPr>
            <w:r>
              <w:lastRenderedPageBreak/>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31. Зона, занятая промышленными объектами 4 и 5 класса вредности (СЗЗ 100 и 50 м) (П-3)</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3061"/>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5839"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2778" w:type="dxa"/>
          </w:tcPr>
          <w:p w:rsidR="00E43EA8" w:rsidRDefault="00E43EA8">
            <w:pPr>
              <w:pStyle w:val="ConsPlusNormal"/>
              <w:jc w:val="center"/>
            </w:pPr>
            <w:r>
              <w:t>Земельных участков</w:t>
            </w:r>
          </w:p>
        </w:tc>
        <w:tc>
          <w:tcPr>
            <w:tcW w:w="3061"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2778" w:type="dxa"/>
          </w:tcPr>
          <w:p w:rsidR="00E43EA8" w:rsidRDefault="00E43EA8">
            <w:pPr>
              <w:pStyle w:val="ConsPlusNormal"/>
            </w:pPr>
            <w:r>
              <w:t>Тяжелая промышленность (код 6.2)</w:t>
            </w:r>
          </w:p>
        </w:tc>
        <w:tc>
          <w:tcPr>
            <w:tcW w:w="3061" w:type="dxa"/>
          </w:tcPr>
          <w:p w:rsidR="00E43EA8" w:rsidRDefault="00E43EA8">
            <w:pPr>
              <w:pStyle w:val="ConsPlusNormal"/>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721" w:type="dxa"/>
          </w:tcPr>
          <w:p w:rsidR="00E43EA8" w:rsidRDefault="00E43EA8">
            <w:pPr>
              <w:pStyle w:val="ConsPlusNormal"/>
            </w:pPr>
            <w:r>
              <w:lastRenderedPageBreak/>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- 60.</w:t>
            </w:r>
          </w:p>
          <w:p w:rsidR="00E43EA8" w:rsidRDefault="00E43EA8">
            <w:pPr>
              <w:pStyle w:val="ConsPlusNormal"/>
            </w:pPr>
            <w:r>
              <w:t>Предельное количество этажей - 5.</w:t>
            </w:r>
          </w:p>
          <w:p w:rsidR="00E43EA8" w:rsidRDefault="00E43EA8">
            <w:pPr>
              <w:pStyle w:val="ConsPlusNormal"/>
            </w:pPr>
            <w:r>
              <w:t xml:space="preserve">Коэффициент плотности </w:t>
            </w:r>
            <w:r>
              <w:lastRenderedPageBreak/>
              <w:t>застройки участков территориальной зоны, занятой промышленными объектами 4 и 5 класса вредности</w:t>
            </w:r>
          </w:p>
          <w:p w:rsidR="00E43EA8" w:rsidRDefault="00E43EA8">
            <w:pPr>
              <w:pStyle w:val="ConsPlusNormal"/>
            </w:pPr>
            <w:r>
              <w:t>(СЗЗ 100 и 50 м) (П-3) составляет - 2,4</w:t>
            </w:r>
          </w:p>
        </w:tc>
        <w:tc>
          <w:tcPr>
            <w:tcW w:w="2665" w:type="dxa"/>
          </w:tcPr>
          <w:p w:rsidR="00E43EA8" w:rsidRDefault="00E43EA8">
            <w:pPr>
              <w:pStyle w:val="ConsPlusNormal"/>
            </w:pPr>
            <w:r>
              <w:lastRenderedPageBreak/>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2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w:t>
            </w:r>
            <w:r>
              <w:lastRenderedPageBreak/>
              <w:t>кустарниковыми насаждениями на площади не менее 3%.</w:t>
            </w:r>
          </w:p>
          <w:p w:rsidR="00E43EA8" w:rsidRDefault="00E43EA8">
            <w:pPr>
              <w:pStyle w:val="ConsPlusNormal"/>
            </w:pPr>
            <w:r>
              <w:t>Запрещено размещение площадок для открытого складирования шлака и его производных</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1.2.</w:t>
            </w:r>
          </w:p>
        </w:tc>
        <w:tc>
          <w:tcPr>
            <w:tcW w:w="2778" w:type="dxa"/>
          </w:tcPr>
          <w:p w:rsidR="00E43EA8" w:rsidRDefault="00E43EA8">
            <w:pPr>
              <w:pStyle w:val="ConsPlusNormal"/>
            </w:pPr>
            <w:r>
              <w:t>Легкая промышленность (код 6.3)</w:t>
            </w:r>
          </w:p>
        </w:tc>
        <w:tc>
          <w:tcPr>
            <w:tcW w:w="3061" w:type="dxa"/>
          </w:tcPr>
          <w:p w:rsidR="00E43EA8" w:rsidRDefault="00E43EA8">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w:t>
            </w:r>
          </w:p>
          <w:p w:rsidR="00E43EA8" w:rsidRDefault="00E43EA8">
            <w:pPr>
              <w:pStyle w:val="ConsPlusNormal"/>
            </w:pPr>
            <w:r>
              <w:t>(СЗЗ 100 и 50 м) (П-3) составляет - 2,4</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21"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1.3.</w:t>
            </w:r>
          </w:p>
        </w:tc>
        <w:tc>
          <w:tcPr>
            <w:tcW w:w="2778" w:type="dxa"/>
          </w:tcPr>
          <w:p w:rsidR="00E43EA8" w:rsidRDefault="00E43EA8">
            <w:pPr>
              <w:pStyle w:val="ConsPlusNormal"/>
            </w:pPr>
            <w:r>
              <w:t xml:space="preserve">Фармацевтическая </w:t>
            </w:r>
            <w:r>
              <w:lastRenderedPageBreak/>
              <w:t>промышленность (код 6.3.1)</w:t>
            </w:r>
          </w:p>
        </w:tc>
        <w:tc>
          <w:tcPr>
            <w:tcW w:w="3061" w:type="dxa"/>
          </w:tcPr>
          <w:p w:rsidR="00E43EA8" w:rsidRDefault="00E43EA8">
            <w:pPr>
              <w:pStyle w:val="ConsPlusNormal"/>
            </w:pPr>
            <w:r>
              <w:lastRenderedPageBreak/>
              <w:t xml:space="preserve">Размещение объектов </w:t>
            </w:r>
            <w:r>
              <w:lastRenderedPageBreak/>
              <w:t>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721" w:type="dxa"/>
          </w:tcPr>
          <w:p w:rsidR="00E43EA8" w:rsidRDefault="00E43EA8">
            <w:pPr>
              <w:pStyle w:val="ConsPlusNormal"/>
            </w:pPr>
            <w:r>
              <w:lastRenderedPageBreak/>
              <w:t xml:space="preserve">Минимальные размеры </w:t>
            </w:r>
            <w:r>
              <w:lastRenderedPageBreak/>
              <w:t>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w:t>
            </w:r>
          </w:p>
          <w:p w:rsidR="00E43EA8" w:rsidRDefault="00E43EA8">
            <w:pPr>
              <w:pStyle w:val="ConsPlusNormal"/>
            </w:pPr>
            <w:r>
              <w:t>(СЗЗ 100 и 50 м) (П-3) составляет - 2,4</w:t>
            </w:r>
          </w:p>
        </w:tc>
        <w:tc>
          <w:tcPr>
            <w:tcW w:w="2665" w:type="dxa"/>
          </w:tcPr>
          <w:p w:rsidR="00E43EA8" w:rsidRDefault="00E43EA8">
            <w:pPr>
              <w:pStyle w:val="ConsPlusNormal"/>
            </w:pPr>
            <w:r>
              <w:lastRenderedPageBreak/>
              <w:t xml:space="preserve">Не допускается </w:t>
            </w:r>
            <w:r>
              <w:lastRenderedPageBreak/>
              <w:t>размещение объектов 1,2,3 класса вредности.</w:t>
            </w:r>
          </w:p>
          <w:p w:rsidR="00E43EA8" w:rsidRDefault="00E43EA8">
            <w:pPr>
              <w:pStyle w:val="ConsPlusNormal"/>
            </w:pPr>
            <w:r>
              <w:t xml:space="preserve">В соответствии с </w:t>
            </w:r>
            <w:hyperlink r:id="rId122" w:history="1">
              <w:r>
                <w:rPr>
                  <w:color w:val="0000FF"/>
                </w:rPr>
                <w:t>пунктом 5.2</w:t>
              </w:r>
            </w:hyperlink>
            <w:r>
              <w:t xml:space="preserve"> СанПиН 2.2.1/2.1.1.1200-03 "Санитарно-защитные зоны и санитарная классификация предприятий, сооружений и иных объектов"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43EA8" w:rsidRDefault="00E43EA8">
            <w:pPr>
              <w:pStyle w:val="ConsPlusNormal"/>
            </w:pPr>
            <w:r>
              <w:t xml:space="preserve">Обязательная организация санитарно-защитной зоны в соответствии с положениями </w:t>
            </w:r>
            <w:hyperlink r:id="rId123" w:history="1">
              <w:r>
                <w:rPr>
                  <w:color w:val="0000FF"/>
                </w:rPr>
                <w:t>СанПиН 2.2.1/2.1.1.1200-03</w:t>
              </w:r>
            </w:hyperlink>
            <w:r>
              <w:t xml:space="preserve"> "Санитарно-защитные зоны и санитарная классификация предприятий, сооружений </w:t>
            </w:r>
            <w:r>
              <w:lastRenderedPageBreak/>
              <w:t>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lastRenderedPageBreak/>
              <w:t xml:space="preserve">Объекты </w:t>
            </w:r>
            <w:r>
              <w:lastRenderedPageBreak/>
              <w:t>гаражного назначения (код 2.7.1)</w:t>
            </w:r>
          </w:p>
        </w:tc>
      </w:tr>
      <w:tr w:rsidR="00E43EA8">
        <w:tc>
          <w:tcPr>
            <w:tcW w:w="737" w:type="dxa"/>
          </w:tcPr>
          <w:p w:rsidR="00E43EA8" w:rsidRDefault="00E43EA8">
            <w:pPr>
              <w:pStyle w:val="ConsPlusNormal"/>
              <w:jc w:val="center"/>
            </w:pPr>
            <w:r>
              <w:lastRenderedPageBreak/>
              <w:t>1.4.</w:t>
            </w:r>
          </w:p>
        </w:tc>
        <w:tc>
          <w:tcPr>
            <w:tcW w:w="2778" w:type="dxa"/>
          </w:tcPr>
          <w:p w:rsidR="00E43EA8" w:rsidRDefault="00E43EA8">
            <w:pPr>
              <w:pStyle w:val="ConsPlusNormal"/>
            </w:pPr>
            <w:r>
              <w:t>Пищевая промышленность (код 6.4):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061" w:type="dxa"/>
          </w:tcPr>
          <w:p w:rsidR="00E43EA8" w:rsidRDefault="00E43EA8">
            <w:pPr>
              <w:pStyle w:val="ConsPlusNormal"/>
            </w:pPr>
            <w:r>
              <w:t>Объекты капитального строительства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w:t>
            </w:r>
          </w:p>
          <w:p w:rsidR="00E43EA8" w:rsidRDefault="00E43EA8">
            <w:pPr>
              <w:pStyle w:val="ConsPlusNormal"/>
            </w:pPr>
            <w:r>
              <w:t>(СЗЗ 100 и 50 м) (П-3) составляет - 2,4</w:t>
            </w:r>
          </w:p>
        </w:tc>
        <w:tc>
          <w:tcPr>
            <w:tcW w:w="2665" w:type="dxa"/>
          </w:tcPr>
          <w:p w:rsidR="00E43EA8" w:rsidRDefault="00E43EA8">
            <w:pPr>
              <w:pStyle w:val="ConsPlusNormal"/>
            </w:pPr>
            <w:r>
              <w:t>Не допускается размещение объектов 1, 2, 3 класса вредности. Исключение 3 класс вредности при условии разработки проекта санитарно-защитной зоны и осуществления в соответствии с проектом комплекса мероприятий по сокращению санитарно-защитной зоны предприятия до 100 и менее метров с лабораторным подтверждением эффективности выполненных мероприятий.</w:t>
            </w:r>
          </w:p>
          <w:p w:rsidR="00E43EA8" w:rsidRDefault="00E43EA8">
            <w:pPr>
              <w:pStyle w:val="ConsPlusNormal"/>
            </w:pPr>
            <w:r>
              <w:t xml:space="preserve">Обязательная организация санитарно-защитной зоны в соответствии с положениями </w:t>
            </w:r>
            <w:hyperlink r:id="rId124" w:history="1">
              <w:r>
                <w:rPr>
                  <w:color w:val="0000FF"/>
                </w:rPr>
                <w:t>СанПиН 2.2.1/2.1.1.1200-03</w:t>
              </w:r>
            </w:hyperlink>
            <w:r>
              <w:t xml:space="preserve"> "Санитарно-защитные </w:t>
            </w:r>
            <w:r>
              <w:lastRenderedPageBreak/>
              <w:t>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1.5.</w:t>
            </w:r>
          </w:p>
        </w:tc>
        <w:tc>
          <w:tcPr>
            <w:tcW w:w="2778" w:type="dxa"/>
          </w:tcPr>
          <w:p w:rsidR="00E43EA8" w:rsidRDefault="00E43EA8">
            <w:pPr>
              <w:pStyle w:val="ConsPlusNormal"/>
            </w:pPr>
            <w:r>
              <w:t>Строительная промышленность (код 6.6):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061" w:type="dxa"/>
          </w:tcPr>
          <w:p w:rsidR="00E43EA8" w:rsidRDefault="00E43EA8">
            <w:pPr>
              <w:pStyle w:val="ConsPlusNormal"/>
            </w:pPr>
            <w: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мебели и столярной продукции, сборных домов или их частей и тому подобной продукции</w:t>
            </w:r>
          </w:p>
        </w:tc>
        <w:tc>
          <w:tcPr>
            <w:tcW w:w="2721" w:type="dxa"/>
          </w:tcPr>
          <w:p w:rsidR="00E43EA8" w:rsidRDefault="00E43EA8">
            <w:pPr>
              <w:pStyle w:val="ConsPlusNormal"/>
            </w:pPr>
            <w:r>
              <w:t>Минимальные размеры земельного участка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2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Предусмотреть озеленение территорий предприятий древесно-кустарниковыми насаждениями на площади не менее 3%.</w:t>
            </w:r>
          </w:p>
          <w:p w:rsidR="00E43EA8" w:rsidRDefault="00E43EA8">
            <w:pPr>
              <w:pStyle w:val="ConsPlusNormal"/>
            </w:pPr>
            <w:r>
              <w:t xml:space="preserve">Запрещено размещение площадок для открытого складирования шлака и </w:t>
            </w:r>
            <w:r>
              <w:lastRenderedPageBreak/>
              <w:t>его производных</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1.6.</w:t>
            </w:r>
          </w:p>
        </w:tc>
        <w:tc>
          <w:tcPr>
            <w:tcW w:w="2778" w:type="dxa"/>
          </w:tcPr>
          <w:p w:rsidR="00E43EA8" w:rsidRDefault="00E43EA8">
            <w:pPr>
              <w:pStyle w:val="ConsPlusNormal"/>
            </w:pPr>
            <w:r>
              <w:t>Склады (код 6.9)</w:t>
            </w:r>
          </w:p>
        </w:tc>
        <w:tc>
          <w:tcPr>
            <w:tcW w:w="3061" w:type="dxa"/>
          </w:tcPr>
          <w:p w:rsidR="00E43EA8" w:rsidRDefault="00E43EA8">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w:t>
            </w:r>
          </w:p>
          <w:p w:rsidR="00E43EA8" w:rsidRDefault="00E43EA8">
            <w:pPr>
              <w:pStyle w:val="ConsPlusNormal"/>
            </w:pPr>
            <w:r>
              <w:t>Склады.</w:t>
            </w:r>
          </w:p>
          <w:p w:rsidR="00E43EA8" w:rsidRDefault="00E43EA8">
            <w:pPr>
              <w:pStyle w:val="ConsPlusNormal"/>
            </w:pPr>
            <w:r>
              <w:t>Погрузочные терминалы.</w:t>
            </w:r>
          </w:p>
          <w:p w:rsidR="00E43EA8" w:rsidRDefault="00E43EA8">
            <w:pPr>
              <w:pStyle w:val="ConsPlusNormal"/>
            </w:pPr>
            <w:r>
              <w:t>Доки.</w:t>
            </w:r>
          </w:p>
          <w:p w:rsidR="00E43EA8" w:rsidRDefault="00E43EA8">
            <w:pPr>
              <w:pStyle w:val="ConsPlusNormal"/>
            </w:pPr>
            <w:r>
              <w:t>Продовольственные склады.</w:t>
            </w:r>
          </w:p>
          <w:p w:rsidR="00E43EA8" w:rsidRDefault="00E43EA8">
            <w:pPr>
              <w:pStyle w:val="ConsPlusNormal"/>
            </w:pPr>
            <w:r>
              <w:t>Промышленные базы Нефтехранилища и нефтеналивные станции.</w:t>
            </w:r>
          </w:p>
          <w:p w:rsidR="00E43EA8" w:rsidRDefault="00E43EA8">
            <w:pPr>
              <w:pStyle w:val="ConsPlusNormal"/>
            </w:pPr>
            <w:r>
              <w:t>Газовые хранилища и обслуживающие их газоконденсатные и газоперекачивающие станции.</w:t>
            </w:r>
          </w:p>
          <w:p w:rsidR="00E43EA8" w:rsidRDefault="00E43EA8">
            <w:pPr>
              <w:pStyle w:val="ConsPlusNormal"/>
            </w:pPr>
            <w:r>
              <w:t>Элеваторов.</w:t>
            </w:r>
          </w:p>
          <w:p w:rsidR="00E43EA8" w:rsidRDefault="00E43EA8">
            <w:pPr>
              <w:pStyle w:val="ConsPlusNormal"/>
            </w:pPr>
            <w:r>
              <w:t>Продовольственные склады, за исключением железнодорожных перевалочных складов</w:t>
            </w:r>
          </w:p>
        </w:tc>
        <w:tc>
          <w:tcPr>
            <w:tcW w:w="2721" w:type="dxa"/>
          </w:tcPr>
          <w:p w:rsidR="00E43EA8" w:rsidRDefault="00E43EA8">
            <w:pPr>
              <w:pStyle w:val="ConsPlusNormal"/>
            </w:pPr>
            <w:r>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26"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Запрещено размещение площадок для открытого складирования шлака и его производных</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1.7.</w:t>
            </w:r>
          </w:p>
        </w:tc>
        <w:tc>
          <w:tcPr>
            <w:tcW w:w="2778" w:type="dxa"/>
          </w:tcPr>
          <w:p w:rsidR="00E43EA8" w:rsidRDefault="00E43EA8">
            <w:pPr>
              <w:pStyle w:val="ConsPlusNormal"/>
            </w:pPr>
            <w:r>
              <w:t>Объекты придорожного сервиса (код 4.9.1)</w:t>
            </w:r>
          </w:p>
        </w:tc>
        <w:tc>
          <w:tcPr>
            <w:tcW w:w="3061" w:type="dxa"/>
          </w:tcPr>
          <w:p w:rsidR="00E43EA8" w:rsidRDefault="00E43EA8">
            <w:pPr>
              <w:pStyle w:val="ConsPlusNormal"/>
            </w:pPr>
            <w:r>
              <w:t>Автозаправочные станции.</w:t>
            </w:r>
          </w:p>
          <w:p w:rsidR="00E43EA8" w:rsidRDefault="00E43EA8">
            <w:pPr>
              <w:pStyle w:val="ConsPlusNormal"/>
            </w:pPr>
            <w:r>
              <w:t>Магазины сопутствующей торговли.</w:t>
            </w:r>
          </w:p>
          <w:p w:rsidR="00E43EA8" w:rsidRDefault="00E43EA8">
            <w:pPr>
              <w:pStyle w:val="ConsPlusNormal"/>
            </w:pPr>
            <w:r>
              <w:t xml:space="preserve">Здания для организации общественного питания в </w:t>
            </w:r>
            <w:r>
              <w:lastRenderedPageBreak/>
              <w:t>качестве придорожного сервиса.</w:t>
            </w:r>
          </w:p>
          <w:p w:rsidR="00E43EA8" w:rsidRDefault="00E43EA8">
            <w:pPr>
              <w:pStyle w:val="ConsPlusNormal"/>
            </w:pPr>
            <w:r>
              <w:t>Объекты предоставления гостиничных услуг в качестве придорожного сервиса</w:t>
            </w:r>
          </w:p>
          <w:p w:rsidR="00E43EA8" w:rsidRDefault="00E43EA8">
            <w:pPr>
              <w:pStyle w:val="ConsPlusNormal"/>
            </w:pPr>
            <w: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2721" w:type="dxa"/>
          </w:tcPr>
          <w:p w:rsidR="00E43EA8" w:rsidRDefault="00E43EA8">
            <w:pPr>
              <w:pStyle w:val="ConsPlusNormal"/>
            </w:pPr>
            <w:r>
              <w:lastRenderedPageBreak/>
              <w:t xml:space="preserve">Предельные (минимальные и (или) максимальные) размеры земельных участков объектов не подлежат </w:t>
            </w:r>
            <w:r>
              <w:lastRenderedPageBreak/>
              <w:t>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- 1.</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Не допускается размещение объектов 1, 2, 3 класса вредности.</w:t>
            </w:r>
          </w:p>
          <w:p w:rsidR="00E43EA8" w:rsidRDefault="00E43EA8">
            <w:pPr>
              <w:pStyle w:val="ConsPlusNormal"/>
            </w:pPr>
            <w:r>
              <w:t xml:space="preserve">Обязательное согласование </w:t>
            </w:r>
            <w:r>
              <w:lastRenderedPageBreak/>
              <w:t>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1.8.</w:t>
            </w:r>
          </w:p>
        </w:tc>
        <w:tc>
          <w:tcPr>
            <w:tcW w:w="2778" w:type="dxa"/>
          </w:tcPr>
          <w:p w:rsidR="00E43EA8" w:rsidRDefault="00E43EA8">
            <w:pPr>
              <w:pStyle w:val="ConsPlusNormal"/>
            </w:pPr>
            <w:r>
              <w:t>Обслуживание автотранспорта (код 4.9)</w:t>
            </w:r>
          </w:p>
        </w:tc>
        <w:tc>
          <w:tcPr>
            <w:tcW w:w="3061"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объектов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Не допускается размещение объектов 1, 2 и 3 класса вредности.</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1.9.</w:t>
            </w:r>
          </w:p>
        </w:tc>
        <w:tc>
          <w:tcPr>
            <w:tcW w:w="2778" w:type="dxa"/>
          </w:tcPr>
          <w:p w:rsidR="00E43EA8" w:rsidRDefault="00E43EA8">
            <w:pPr>
              <w:pStyle w:val="ConsPlusNormal"/>
            </w:pPr>
            <w:r>
              <w:t>Железнодорожный транспорт (код 7.1)</w:t>
            </w:r>
          </w:p>
        </w:tc>
        <w:tc>
          <w:tcPr>
            <w:tcW w:w="3061" w:type="dxa"/>
          </w:tcPr>
          <w:p w:rsidR="00E43EA8" w:rsidRDefault="00E43EA8">
            <w:pPr>
              <w:pStyle w:val="ConsPlusNormal"/>
            </w:pPr>
            <w:r>
              <w:t>Размещение железнодорожных путей;</w:t>
            </w:r>
          </w:p>
          <w:p w:rsidR="00E43EA8" w:rsidRDefault="00E43EA8">
            <w:pPr>
              <w:pStyle w:val="ConsPlusNormal"/>
            </w:pPr>
            <w:r>
              <w:lastRenderedPageBreak/>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43EA8" w:rsidRDefault="00E43EA8">
            <w:pPr>
              <w:pStyle w:val="ConsPlusNormal"/>
            </w:pPr>
            <w: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43EA8" w:rsidRDefault="00E43EA8">
            <w:pPr>
              <w:pStyle w:val="ConsPlusNormal"/>
            </w:pPr>
            <w:r>
              <w:t xml:space="preserve">размещение наземных </w:t>
            </w:r>
            <w:r>
              <w:lastRenderedPageBreak/>
              <w:t>сооружений метрополитена, в том числе посадочных станций, вентиляционных шахт;</w:t>
            </w:r>
          </w:p>
          <w:p w:rsidR="00E43EA8" w:rsidRDefault="00E43EA8">
            <w:pPr>
              <w:pStyle w:val="ConsPlusNormal"/>
            </w:pPr>
            <w:r>
              <w:t>размещение наземных сооружений для трамвайного сообщения и иных специальных дорог (канатных, монорельсовых, фуникулеров), искусственные сооружения (мосты, путепроводы, тоннели), устройства и объекты, необходимые для эксплуатации железнодорожного транспорта, посты электрической централизации внеклассных железнодорожных станций, информационно-вычислительные центры и узлы связи, центры диспетчерского управления, базы, склады, таможни</w:t>
            </w:r>
          </w:p>
        </w:tc>
        <w:tc>
          <w:tcPr>
            <w:tcW w:w="2721" w:type="dxa"/>
          </w:tcPr>
          <w:p w:rsidR="00E43EA8" w:rsidRDefault="00E43EA8">
            <w:pPr>
              <w:pStyle w:val="ConsPlusNormal"/>
            </w:pPr>
            <w:r>
              <w:lastRenderedPageBreak/>
              <w:t xml:space="preserve">Предельные (минимальные и (или) </w:t>
            </w:r>
            <w:r>
              <w:lastRenderedPageBreak/>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 xml:space="preserve">Не допускается размещение объектов 1, </w:t>
            </w:r>
            <w:r>
              <w:lastRenderedPageBreak/>
              <w:t>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2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Запрещено размещение площадок для открытого складирования шлака и его производных</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1.10.</w:t>
            </w:r>
          </w:p>
        </w:tc>
        <w:tc>
          <w:tcPr>
            <w:tcW w:w="2778" w:type="dxa"/>
          </w:tcPr>
          <w:p w:rsidR="00E43EA8" w:rsidRDefault="00E43EA8">
            <w:pPr>
              <w:pStyle w:val="ConsPlusNormal"/>
            </w:pPr>
            <w:r>
              <w:t>Энергетика (код 6.7)</w:t>
            </w:r>
          </w:p>
        </w:tc>
        <w:tc>
          <w:tcPr>
            <w:tcW w:w="3061" w:type="dxa"/>
          </w:tcPr>
          <w:p w:rsidR="00E43EA8" w:rsidRDefault="00E43EA8">
            <w:pPr>
              <w:pStyle w:val="ConsPlusNormal"/>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w:t>
            </w:r>
            <w:r>
              <w:lastRenderedPageBreak/>
              <w:t>гидротехнических сооружений);</w:t>
            </w:r>
          </w:p>
          <w:p w:rsidR="00E43EA8" w:rsidRDefault="00E43EA8">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коммунального обслуживания</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этажность и процент застройки не подлежат установлению.</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- 1 метр.</w:t>
            </w:r>
          </w:p>
          <w:p w:rsidR="00E43EA8" w:rsidRDefault="00E43EA8">
            <w:pPr>
              <w:pStyle w:val="ConsPlusNormal"/>
            </w:pPr>
            <w:r>
              <w:t>Предельная высота ограждения - 2 метра.</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28" w:history="1">
              <w:r>
                <w:rPr>
                  <w:color w:val="0000FF"/>
                </w:rPr>
                <w:t xml:space="preserve">СанПиН </w:t>
              </w:r>
              <w:r>
                <w:rPr>
                  <w:color w:val="0000FF"/>
                </w:rPr>
                <w:lastRenderedPageBreak/>
                <w:t>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Запрещено размещение площадок для открытого складирования шлака и его производных</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1.11.</w:t>
            </w:r>
          </w:p>
        </w:tc>
        <w:tc>
          <w:tcPr>
            <w:tcW w:w="2778" w:type="dxa"/>
          </w:tcPr>
          <w:p w:rsidR="00E43EA8" w:rsidRDefault="00E43EA8">
            <w:pPr>
              <w:pStyle w:val="ConsPlusNormal"/>
            </w:pPr>
            <w:r>
              <w:t>Выставочно-ярмарочная деятельность (код 4.10)</w:t>
            </w:r>
          </w:p>
        </w:tc>
        <w:tc>
          <w:tcPr>
            <w:tcW w:w="3061" w:type="dxa"/>
          </w:tcPr>
          <w:p w:rsidR="00E43EA8" w:rsidRDefault="00E43EA8">
            <w:pPr>
              <w:pStyle w:val="ConsPlusNormal"/>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721" w:type="dxa"/>
          </w:tcPr>
          <w:p w:rsidR="00E43EA8" w:rsidRDefault="00E43EA8">
            <w:pPr>
              <w:pStyle w:val="ConsPlusNormal"/>
            </w:pPr>
            <w:r>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- 4.</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1.12.</w:t>
            </w:r>
          </w:p>
        </w:tc>
        <w:tc>
          <w:tcPr>
            <w:tcW w:w="2778" w:type="dxa"/>
          </w:tcPr>
          <w:p w:rsidR="00E43EA8" w:rsidRDefault="00E43EA8">
            <w:pPr>
              <w:pStyle w:val="ConsPlusNormal"/>
            </w:pPr>
            <w:r>
              <w:t>Обеспечение научной деятельности (код 3.9)</w:t>
            </w:r>
          </w:p>
        </w:tc>
        <w:tc>
          <w:tcPr>
            <w:tcW w:w="3061" w:type="dxa"/>
          </w:tcPr>
          <w:p w:rsidR="00E43EA8" w:rsidRDefault="00E43EA8">
            <w:pPr>
              <w:pStyle w:val="ConsPlusNormal"/>
            </w:pPr>
            <w: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особые экономические зоны технико-внедренческого типа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Предельное количество этажей - 5.</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1.13.</w:t>
            </w:r>
          </w:p>
        </w:tc>
        <w:tc>
          <w:tcPr>
            <w:tcW w:w="2778" w:type="dxa"/>
          </w:tcPr>
          <w:p w:rsidR="00E43EA8" w:rsidRDefault="00E43EA8">
            <w:pPr>
              <w:pStyle w:val="ConsPlusNormal"/>
            </w:pPr>
            <w:r>
              <w:t>Целлюлозно-бумажная промышленность (код 6.11)</w:t>
            </w:r>
          </w:p>
        </w:tc>
        <w:tc>
          <w:tcPr>
            <w:tcW w:w="3061" w:type="dxa"/>
          </w:tcPr>
          <w:p w:rsidR="00E43EA8" w:rsidRDefault="00E43EA8">
            <w:pPr>
              <w:pStyle w:val="ConsPlusNormal"/>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w:t>
            </w:r>
            <w:r>
              <w:lastRenderedPageBreak/>
              <w:t>них, издательской и полиграфической деятельности, тиражирования записанных носителей информации</w:t>
            </w:r>
          </w:p>
        </w:tc>
        <w:tc>
          <w:tcPr>
            <w:tcW w:w="2721" w:type="dxa"/>
          </w:tcPr>
          <w:p w:rsidR="00E43EA8" w:rsidRDefault="00E43EA8">
            <w:pPr>
              <w:pStyle w:val="ConsPlusNormal"/>
            </w:pPr>
            <w:r>
              <w:lastRenderedPageBreak/>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Минимальные отступы от </w:t>
            </w:r>
            <w:r>
              <w:lastRenderedPageBreak/>
              <w:t>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- 4.</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tc>
        <w:tc>
          <w:tcPr>
            <w:tcW w:w="2665" w:type="dxa"/>
          </w:tcPr>
          <w:p w:rsidR="00E43EA8" w:rsidRDefault="00E43EA8">
            <w:pPr>
              <w:pStyle w:val="ConsPlusNormal"/>
            </w:pPr>
            <w:r>
              <w:lastRenderedPageBreak/>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w:t>
            </w:r>
            <w:r>
              <w:lastRenderedPageBreak/>
              <w:t xml:space="preserve">положениями </w:t>
            </w:r>
            <w:hyperlink r:id="rId12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lastRenderedPageBreak/>
              <w:t>Объекты гаражного назначения (код 2.7.1)</w:t>
            </w:r>
          </w:p>
        </w:tc>
      </w:tr>
      <w:tr w:rsidR="00E43EA8">
        <w:tc>
          <w:tcPr>
            <w:tcW w:w="737" w:type="dxa"/>
          </w:tcPr>
          <w:p w:rsidR="00E43EA8" w:rsidRDefault="00E43EA8">
            <w:pPr>
              <w:pStyle w:val="ConsPlusNormal"/>
              <w:jc w:val="center"/>
            </w:pPr>
            <w:r>
              <w:lastRenderedPageBreak/>
              <w:t>1.14.</w:t>
            </w:r>
          </w:p>
        </w:tc>
        <w:tc>
          <w:tcPr>
            <w:tcW w:w="2778" w:type="dxa"/>
          </w:tcPr>
          <w:p w:rsidR="00E43EA8" w:rsidRDefault="00E43EA8">
            <w:pPr>
              <w:pStyle w:val="ConsPlusNormal"/>
            </w:pPr>
            <w:r>
              <w:t>Земельные участки (территории) общего пользования (код 12.0)</w:t>
            </w:r>
          </w:p>
        </w:tc>
        <w:tc>
          <w:tcPr>
            <w:tcW w:w="3061"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1.15.</w:t>
            </w:r>
          </w:p>
        </w:tc>
        <w:tc>
          <w:tcPr>
            <w:tcW w:w="2778" w:type="dxa"/>
          </w:tcPr>
          <w:p w:rsidR="00E43EA8" w:rsidRDefault="00E43EA8">
            <w:pPr>
              <w:pStyle w:val="ConsPlusNormal"/>
            </w:pPr>
            <w:r>
              <w:t xml:space="preserve">Коммунальное </w:t>
            </w:r>
            <w:r>
              <w:lastRenderedPageBreak/>
              <w:t>обслуживание (код 3.1)</w:t>
            </w:r>
          </w:p>
        </w:tc>
        <w:tc>
          <w:tcPr>
            <w:tcW w:w="3061" w:type="dxa"/>
          </w:tcPr>
          <w:p w:rsidR="00E43EA8" w:rsidRDefault="00E43EA8">
            <w:pPr>
              <w:pStyle w:val="ConsPlusNormal"/>
            </w:pPr>
            <w:r>
              <w:lastRenderedPageBreak/>
              <w:t xml:space="preserve">размещение объектов </w:t>
            </w:r>
            <w: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 xml:space="preserve">Не допускается </w:t>
            </w:r>
            <w:r>
              <w:lastRenderedPageBreak/>
              <w:t>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3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lastRenderedPageBreak/>
              <w:t xml:space="preserve">Не подлежат </w:t>
            </w:r>
            <w:r>
              <w:lastRenderedPageBreak/>
              <w:t>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lastRenderedPageBreak/>
              <w:t>п/п</w:t>
            </w:r>
          </w:p>
        </w:tc>
        <w:tc>
          <w:tcPr>
            <w:tcW w:w="6463" w:type="dxa"/>
            <w:gridSpan w:val="2"/>
          </w:tcPr>
          <w:p w:rsidR="00E43EA8" w:rsidRDefault="00E43EA8">
            <w:pPr>
              <w:pStyle w:val="ConsPlusNormal"/>
              <w:jc w:val="center"/>
            </w:pPr>
            <w:r>
              <w:lastRenderedPageBreak/>
              <w:t>Виды разрешенного использования</w:t>
            </w:r>
          </w:p>
        </w:tc>
        <w:tc>
          <w:tcPr>
            <w:tcW w:w="2721" w:type="dxa"/>
            <w:vMerge w:val="restart"/>
          </w:tcPr>
          <w:p w:rsidR="00E43EA8" w:rsidRDefault="00E43EA8">
            <w:pPr>
              <w:pStyle w:val="ConsPlusNormal"/>
              <w:jc w:val="center"/>
            </w:pPr>
            <w:r>
              <w:t xml:space="preserve">Предельные размеры </w:t>
            </w:r>
            <w:r>
              <w:lastRenderedPageBreak/>
              <w:t>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lastRenderedPageBreak/>
              <w:t xml:space="preserve">Ограничения </w:t>
            </w:r>
            <w:r>
              <w:lastRenderedPageBreak/>
              <w:t>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lastRenderedPageBreak/>
              <w:t xml:space="preserve">Вспомогательные </w:t>
            </w:r>
            <w:r>
              <w:lastRenderedPageBreak/>
              <w:t>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Предельное количество </w:t>
            </w:r>
            <w:r>
              <w:lastRenderedPageBreak/>
              <w:t>этажей - 3.</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p w:rsidR="00E43EA8" w:rsidRDefault="00E43EA8">
            <w:pPr>
              <w:pStyle w:val="ConsPlusNormal"/>
            </w:pPr>
            <w:r>
              <w:t>Отдельно стоящие объекты,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объекта при площади участка от 401 кв. м - 3 </w:t>
            </w:r>
            <w:r>
              <w:lastRenderedPageBreak/>
              <w:t>метра, со стороны улиц - 5 метров, проездов - 3 метра.</w:t>
            </w:r>
          </w:p>
          <w:p w:rsidR="00E43EA8" w:rsidRDefault="00E43EA8">
            <w:pPr>
              <w:pStyle w:val="ConsPlusNormal"/>
            </w:pPr>
            <w:r>
              <w:t>Предельное количество этажей - 3.</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Деловое управление (код 4.1)</w:t>
            </w:r>
          </w:p>
        </w:tc>
        <w:tc>
          <w:tcPr>
            <w:tcW w:w="3288" w:type="dxa"/>
          </w:tcPr>
          <w:p w:rsidR="00E43EA8" w:rsidRDefault="00E43EA8">
            <w:pPr>
              <w:pStyle w:val="ConsPlusNormal"/>
            </w:pPr>
            <w:r>
              <w:t>Административные здания 2 типа: объекты капитального строительства, в которых размещаются 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p w:rsidR="00E43EA8" w:rsidRDefault="00E43EA8">
            <w:pPr>
              <w:pStyle w:val="ConsPlusNormal"/>
            </w:pPr>
            <w:r>
              <w:t xml:space="preserve">Коэффициент плотности застройки участков территориальной зоны, занятой промышленными объектами 4 и 5 класса </w:t>
            </w:r>
            <w:r>
              <w:lastRenderedPageBreak/>
              <w:t>вредности (СЗЗ 100 и 50 м) (П-3) составляет - 2,4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Объекты гаражного назначения (код 2.7.1)</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lastRenderedPageBreak/>
                    <w:t>КонсультантПлюс: примечание.</w:t>
                  </w:r>
                </w:p>
                <w:p w:rsidR="00E43EA8" w:rsidRDefault="00E43EA8">
                  <w:pPr>
                    <w:pStyle w:val="ConsPlusNormal"/>
                    <w:jc w:val="both"/>
                  </w:pPr>
                  <w:r>
                    <w:rPr>
                      <w:color w:val="392C69"/>
                    </w:rPr>
                    <w:t>В документе, видимо, допущен пропуск текста в графе 3 пункта 2.4,</w:t>
                  </w:r>
                </w:p>
                <w:p w:rsidR="00E43EA8" w:rsidRDefault="00E43EA8">
                  <w:pPr>
                    <w:pStyle w:val="ConsPlusNormal"/>
                    <w:jc w:val="both"/>
                  </w:pPr>
                  <w:r>
                    <w:rPr>
                      <w:color w:val="392C69"/>
                    </w:rPr>
                    <w:t>восстановить по смыслу который не представляется возможным.</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2.4.</w:t>
            </w:r>
          </w:p>
        </w:tc>
        <w:tc>
          <w:tcPr>
            <w:tcW w:w="3175" w:type="dxa"/>
            <w:tcBorders>
              <w:top w:val="nil"/>
            </w:tcBorders>
          </w:tcPr>
          <w:p w:rsidR="00E43EA8" w:rsidRDefault="00E43EA8">
            <w:pPr>
              <w:pStyle w:val="ConsPlusNormal"/>
            </w:pPr>
            <w:r>
              <w:t>Банковская и страховая деятельность (код 4.5)</w:t>
            </w:r>
          </w:p>
        </w:tc>
        <w:tc>
          <w:tcPr>
            <w:tcW w:w="3288" w:type="dxa"/>
            <w:tcBorders>
              <w:top w:val="nil"/>
            </w:tcBorders>
          </w:tcPr>
          <w:p w:rsidR="00E43EA8" w:rsidRDefault="00E43EA8">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w:t>
            </w:r>
          </w:p>
        </w:tc>
        <w:tc>
          <w:tcPr>
            <w:tcW w:w="2721" w:type="dxa"/>
            <w:tcBorders>
              <w:top w:val="nil"/>
            </w:tcBorders>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tc>
        <w:tc>
          <w:tcPr>
            <w:tcW w:w="2665" w:type="dxa"/>
            <w:tcBorders>
              <w:top w:val="nil"/>
            </w:tcBorders>
          </w:tcPr>
          <w:p w:rsidR="00E43EA8" w:rsidRDefault="00E43EA8">
            <w:pPr>
              <w:pStyle w:val="ConsPlusNormal"/>
            </w:pPr>
            <w:r>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2.5.</w:t>
            </w:r>
          </w:p>
        </w:tc>
        <w:tc>
          <w:tcPr>
            <w:tcW w:w="3175" w:type="dxa"/>
          </w:tcPr>
          <w:p w:rsidR="00E43EA8" w:rsidRDefault="00E43EA8">
            <w:pPr>
              <w:pStyle w:val="ConsPlusNormal"/>
            </w:pPr>
            <w:r>
              <w:t xml:space="preserve">Гостиничное обслуживание (код 4.7): размещение </w:t>
            </w:r>
            <w:r>
              <w:lastRenderedPageBreak/>
              <w:t>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lastRenderedPageBreak/>
              <w:t>Гостиницы.</w:t>
            </w:r>
          </w:p>
          <w:p w:rsidR="00E43EA8" w:rsidRDefault="00E43EA8">
            <w:pPr>
              <w:pStyle w:val="ConsPlusNormal"/>
            </w:pPr>
            <w:r>
              <w:t xml:space="preserve">Объекты капитального </w:t>
            </w:r>
            <w:r>
              <w:lastRenderedPageBreak/>
              <w:t>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lastRenderedPageBreak/>
              <w:t xml:space="preserve">Минимальные размеры земельного участка при </w:t>
            </w:r>
            <w:r>
              <w:lastRenderedPageBreak/>
              <w:t>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2.6.</w:t>
            </w:r>
          </w:p>
        </w:tc>
        <w:tc>
          <w:tcPr>
            <w:tcW w:w="3175" w:type="dxa"/>
          </w:tcPr>
          <w:p w:rsidR="00E43EA8" w:rsidRDefault="00E43EA8">
            <w:pPr>
              <w:pStyle w:val="ConsPlusNormal"/>
            </w:pPr>
            <w:r>
              <w:t xml:space="preserve">Здравоохранение (код 3.4): размещение объектов </w:t>
            </w:r>
            <w:r>
              <w:lastRenderedPageBreak/>
              <w:t>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lastRenderedPageBreak/>
              <w:t>Поликлиники</w:t>
            </w:r>
          </w:p>
        </w:tc>
        <w:tc>
          <w:tcPr>
            <w:tcW w:w="2721" w:type="dxa"/>
          </w:tcPr>
          <w:p w:rsidR="00E43EA8" w:rsidRDefault="00E43EA8">
            <w:pPr>
              <w:pStyle w:val="ConsPlusNormal"/>
            </w:pPr>
            <w:r>
              <w:t xml:space="preserve">Минимальные размеры земельного участка </w:t>
            </w:r>
            <w:r>
              <w:lastRenderedPageBreak/>
              <w:t>поликлиники - 2000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6000 кв. м - 70.</w:t>
            </w:r>
          </w:p>
          <w:p w:rsidR="00E43EA8" w:rsidRDefault="00E43EA8">
            <w:pPr>
              <w:pStyle w:val="ConsPlusNormal"/>
            </w:pPr>
            <w:r>
              <w:t>Максимальный процент застройки в границах земельного участка площадью 2000 кв. м - 60.</w:t>
            </w:r>
          </w:p>
          <w:p w:rsidR="00E43EA8" w:rsidRDefault="00E43EA8">
            <w:pPr>
              <w:pStyle w:val="ConsPlusNormal"/>
            </w:pPr>
          </w:p>
          <w:p w:rsidR="00E43EA8" w:rsidRDefault="00E43EA8">
            <w:pPr>
              <w:pStyle w:val="ConsPlusNormal"/>
            </w:pPr>
            <w:r>
              <w:t>Предельное количество этажей - 5</w:t>
            </w:r>
          </w:p>
        </w:tc>
        <w:tc>
          <w:tcPr>
            <w:tcW w:w="2665" w:type="dxa"/>
          </w:tcPr>
          <w:p w:rsidR="00E43EA8" w:rsidRDefault="00E43EA8">
            <w:pPr>
              <w:pStyle w:val="ConsPlusNormal"/>
            </w:pPr>
            <w:r>
              <w:lastRenderedPageBreak/>
              <w:t>Не допускается размещение лечебно-</w:t>
            </w:r>
            <w:r>
              <w:lastRenderedPageBreak/>
              <w:t>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2.7.</w:t>
            </w:r>
          </w:p>
        </w:tc>
        <w:tc>
          <w:tcPr>
            <w:tcW w:w="3175" w:type="dxa"/>
          </w:tcPr>
          <w:p w:rsidR="00E43EA8" w:rsidRDefault="00E43EA8">
            <w:pPr>
              <w:pStyle w:val="ConsPlusNormal"/>
            </w:pPr>
            <w:r>
              <w:t>Бытовое обслуживание (код 3.3)</w:t>
            </w:r>
          </w:p>
        </w:tc>
        <w:tc>
          <w:tcPr>
            <w:tcW w:w="3288" w:type="dxa"/>
          </w:tcPr>
          <w:p w:rsidR="00E43EA8" w:rsidRDefault="00E43EA8">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Максимальные размеры земельных участков не подлежат установлению.</w:t>
            </w:r>
          </w:p>
          <w:p w:rsidR="00E43EA8" w:rsidRDefault="00E43EA8">
            <w:pPr>
              <w:pStyle w:val="ConsPlusNormal"/>
            </w:pPr>
            <w:r>
              <w:t xml:space="preserve">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w:t>
            </w:r>
            <w:r>
              <w:lastRenderedPageBreak/>
              <w:t>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территориальной зоны, занятой промышленными объектами 4 и 5 класса вредности (СЗЗ 100 и 50 м) (П-3) составляет - 2,4</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2.8.</w:t>
            </w:r>
          </w:p>
        </w:tc>
        <w:tc>
          <w:tcPr>
            <w:tcW w:w="3175" w:type="dxa"/>
          </w:tcPr>
          <w:p w:rsidR="00E43EA8" w:rsidRDefault="00E43EA8">
            <w:pPr>
              <w:pStyle w:val="ConsPlusNormal"/>
            </w:pPr>
            <w:r>
              <w:t>Амбулаторное ветеринарное обслуживание (код 3.10.1)</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2.9.</w:t>
            </w:r>
          </w:p>
        </w:tc>
        <w:tc>
          <w:tcPr>
            <w:tcW w:w="3175" w:type="dxa"/>
          </w:tcPr>
          <w:p w:rsidR="00E43EA8" w:rsidRDefault="00E43EA8">
            <w:pPr>
              <w:pStyle w:val="ConsPlusNormal"/>
            </w:pPr>
            <w:r>
              <w:t>Приюты для животных (код 3.10.2)</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в стационаре;</w:t>
            </w:r>
          </w:p>
          <w:p w:rsidR="00E43EA8" w:rsidRDefault="00E43EA8">
            <w:pPr>
              <w:pStyle w:val="ConsPlusNormal"/>
            </w:pPr>
            <w:r>
              <w:t xml:space="preserve">размещение объектов </w:t>
            </w:r>
            <w:r>
              <w:lastRenderedPageBreak/>
              <w:t>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3EA8" w:rsidRDefault="00E43EA8">
            <w:pPr>
              <w:pStyle w:val="ConsPlusNormal"/>
            </w:pPr>
            <w:r>
              <w:t>размещение объектов капитального строительства, предназначенных для организации гостиниц для животных</w:t>
            </w:r>
          </w:p>
        </w:tc>
        <w:tc>
          <w:tcPr>
            <w:tcW w:w="2721" w:type="dxa"/>
          </w:tcPr>
          <w:p w:rsidR="00E43EA8" w:rsidRDefault="00E43EA8">
            <w:pPr>
              <w:pStyle w:val="ConsPlusNormal"/>
            </w:pPr>
            <w:r>
              <w:lastRenderedPageBreak/>
              <w:t>Минимальные размеры 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lastRenderedPageBreak/>
              <w:t>Минимальные отступы от границ земельного участка в целях определения места допустимого размещения объекта - 1 метр. 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lastRenderedPageBreak/>
              <w:t>Не допускается размещение объектов 1, 2, 3 класса вредности.</w:t>
            </w:r>
          </w:p>
          <w:p w:rsidR="00E43EA8" w:rsidRDefault="00E43EA8">
            <w:pPr>
              <w:pStyle w:val="ConsPlusNormal"/>
            </w:pPr>
            <w:r>
              <w:t xml:space="preserve">Ограждение земельного участка возможно только в случаях, когда оно </w:t>
            </w:r>
            <w:r>
              <w:lastRenderedPageBreak/>
              <w:t>требуется по условиям эксплуатации, охраны предприятий, техники безопасности или санитарно-гигиеническим требованиям.</w:t>
            </w:r>
          </w:p>
          <w:p w:rsidR="00E43EA8" w:rsidRDefault="00E43EA8">
            <w:pPr>
              <w:pStyle w:val="ConsPlusNormal"/>
            </w:pPr>
            <w:r>
              <w:t xml:space="preserve">Обязательная организация санитарно-защитной зоны в соответствии с положениями </w:t>
            </w:r>
            <w:hyperlink r:id="rId131"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lastRenderedPageBreak/>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Normal"/>
        <w:ind w:firstLine="540"/>
        <w:jc w:val="both"/>
      </w:pPr>
      <w:r>
        <w:t>Благоустройство и озеленение СЗЗ.</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628"/>
        <w:gridCol w:w="2551"/>
      </w:tblGrid>
      <w:tr w:rsidR="00E43EA8">
        <w:tc>
          <w:tcPr>
            <w:tcW w:w="9070" w:type="dxa"/>
            <w:gridSpan w:val="3"/>
          </w:tcPr>
          <w:p w:rsidR="00E43EA8" w:rsidRDefault="00E43EA8">
            <w:pPr>
              <w:pStyle w:val="ConsPlusNormal"/>
              <w:jc w:val="center"/>
            </w:pPr>
            <w:r>
              <w:t>Деятельность по комплексному и устойчивому развитию (зона П-3)</w:t>
            </w:r>
          </w:p>
        </w:tc>
      </w:tr>
      <w:tr w:rsidR="00E43EA8">
        <w:tc>
          <w:tcPr>
            <w:tcW w:w="2891" w:type="dxa"/>
          </w:tcPr>
          <w:p w:rsidR="00E43EA8" w:rsidRDefault="00E43EA8">
            <w:pPr>
              <w:pStyle w:val="ConsPlusNormal"/>
              <w:jc w:val="center"/>
            </w:pPr>
            <w:r>
              <w:t>Наименование объекта коммунальной, транспортной, социальной инфраструктур</w:t>
            </w:r>
          </w:p>
        </w:tc>
        <w:tc>
          <w:tcPr>
            <w:tcW w:w="3628" w:type="dxa"/>
          </w:tcPr>
          <w:p w:rsidR="00E43EA8" w:rsidRDefault="00E43EA8">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551" w:type="dxa"/>
          </w:tcPr>
          <w:p w:rsidR="00E43EA8" w:rsidRDefault="00E43EA8">
            <w:pPr>
              <w:pStyle w:val="ConsPlusNormal"/>
              <w:jc w:val="center"/>
            </w:pPr>
            <w:r>
              <w:t>Расчетные показатели максимально допустимого уровня территориальной доступности объектами коммунальной, транспортной, социальной инфраструктур</w:t>
            </w:r>
          </w:p>
        </w:tc>
      </w:tr>
      <w:tr w:rsidR="00E43EA8">
        <w:tc>
          <w:tcPr>
            <w:tcW w:w="9070" w:type="dxa"/>
            <w:gridSpan w:val="3"/>
          </w:tcPr>
          <w:p w:rsidR="00E43EA8" w:rsidRDefault="00E43EA8">
            <w:pPr>
              <w:pStyle w:val="ConsPlusNormal"/>
            </w:pPr>
            <w:r>
              <w:t>Территория жилого района в юго-западной части города</w:t>
            </w:r>
          </w:p>
        </w:tc>
      </w:tr>
      <w:tr w:rsidR="00E43EA8">
        <w:tc>
          <w:tcPr>
            <w:tcW w:w="2891" w:type="dxa"/>
          </w:tcPr>
          <w:p w:rsidR="00E43EA8" w:rsidRDefault="00E43EA8">
            <w:pPr>
              <w:pStyle w:val="ConsPlusNormal"/>
            </w:pPr>
            <w:r>
              <w:t>Объекты коммунальной инфраструктуры</w:t>
            </w:r>
          </w:p>
        </w:tc>
        <w:tc>
          <w:tcPr>
            <w:tcW w:w="3628" w:type="dxa"/>
          </w:tcPr>
          <w:p w:rsidR="00E43EA8" w:rsidRDefault="00E43EA8">
            <w:pPr>
              <w:pStyle w:val="ConsPlusNormal"/>
            </w:pPr>
            <w:r>
              <w:t>Сети и объекты водоснабжения, сети и объекты водоотведения, сети и объекты теплоснабжения, сети и объекты газоснабжения, сети электроснабжения, электрические трансформаторные подстанции</w:t>
            </w:r>
          </w:p>
        </w:tc>
        <w:tc>
          <w:tcPr>
            <w:tcW w:w="2551" w:type="dxa"/>
          </w:tcPr>
          <w:p w:rsidR="00E43EA8" w:rsidRDefault="00E43EA8">
            <w:pPr>
              <w:pStyle w:val="ConsPlusNormal"/>
            </w:pPr>
            <w:r>
              <w:t>Не установлено</w:t>
            </w:r>
          </w:p>
        </w:tc>
      </w:tr>
      <w:tr w:rsidR="00E43EA8">
        <w:tc>
          <w:tcPr>
            <w:tcW w:w="2891" w:type="dxa"/>
          </w:tcPr>
          <w:p w:rsidR="00E43EA8" w:rsidRDefault="00E43EA8">
            <w:pPr>
              <w:pStyle w:val="ConsPlusNormal"/>
            </w:pPr>
            <w:r>
              <w:t>Объекты транспортной инфраструктуры</w:t>
            </w:r>
          </w:p>
        </w:tc>
        <w:tc>
          <w:tcPr>
            <w:tcW w:w="3628" w:type="dxa"/>
          </w:tcPr>
          <w:p w:rsidR="00E43EA8" w:rsidRDefault="00E43EA8">
            <w:pPr>
              <w:pStyle w:val="ConsPlusNormal"/>
            </w:pPr>
            <w:r>
              <w:t>Гаражи</w:t>
            </w:r>
          </w:p>
          <w:p w:rsidR="00E43EA8" w:rsidRDefault="00E43EA8">
            <w:pPr>
              <w:pStyle w:val="ConsPlusNormal"/>
            </w:pPr>
            <w:r>
              <w:t>Стоянки</w:t>
            </w:r>
          </w:p>
          <w:p w:rsidR="00E43EA8" w:rsidRDefault="00E43EA8">
            <w:pPr>
              <w:pStyle w:val="ConsPlusNormal"/>
            </w:pPr>
            <w:r>
              <w:t>Парковки</w:t>
            </w:r>
          </w:p>
        </w:tc>
        <w:tc>
          <w:tcPr>
            <w:tcW w:w="2551" w:type="dxa"/>
          </w:tcPr>
          <w:p w:rsidR="00E43EA8" w:rsidRDefault="00E43EA8">
            <w:pPr>
              <w:pStyle w:val="ConsPlusNormal"/>
            </w:pPr>
            <w:r>
              <w:t xml:space="preserve">Нормы расчета стоянок автомобилей предусмотреть в соответствии с </w:t>
            </w:r>
            <w:hyperlink r:id="rId132"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r>
      <w:tr w:rsidR="00E43EA8">
        <w:tc>
          <w:tcPr>
            <w:tcW w:w="9070" w:type="dxa"/>
            <w:gridSpan w:val="3"/>
          </w:tcPr>
          <w:p w:rsidR="00E43EA8" w:rsidRDefault="00E43EA8">
            <w:pPr>
              <w:pStyle w:val="ConsPlusNormal"/>
            </w:pPr>
            <w:r>
              <w:t>Территория тракторного завода</w:t>
            </w:r>
          </w:p>
        </w:tc>
      </w:tr>
      <w:tr w:rsidR="00E43EA8">
        <w:tc>
          <w:tcPr>
            <w:tcW w:w="2891" w:type="dxa"/>
          </w:tcPr>
          <w:p w:rsidR="00E43EA8" w:rsidRDefault="00E43EA8">
            <w:pPr>
              <w:pStyle w:val="ConsPlusNormal"/>
            </w:pPr>
            <w:r>
              <w:t>Объекты капитального строительства, предназначенные для тяжелой промышленности</w:t>
            </w:r>
          </w:p>
        </w:tc>
        <w:tc>
          <w:tcPr>
            <w:tcW w:w="3628" w:type="dxa"/>
          </w:tcPr>
          <w:p w:rsidR="00E43EA8" w:rsidRDefault="00E43EA8">
            <w:pPr>
              <w:pStyle w:val="ConsPlusNormal"/>
            </w:pPr>
            <w:r>
              <w:t>Производственные, складские, административно-бытовые цеха и комплексы</w:t>
            </w:r>
          </w:p>
        </w:tc>
        <w:tc>
          <w:tcPr>
            <w:tcW w:w="2551" w:type="dxa"/>
          </w:tcPr>
          <w:p w:rsidR="00E43EA8" w:rsidRDefault="00E43EA8">
            <w:pPr>
              <w:pStyle w:val="ConsPlusNormal"/>
            </w:pPr>
            <w:r>
              <w:t>Не установлено</w:t>
            </w:r>
          </w:p>
        </w:tc>
      </w:tr>
      <w:tr w:rsidR="00E43EA8">
        <w:tc>
          <w:tcPr>
            <w:tcW w:w="2891" w:type="dxa"/>
          </w:tcPr>
          <w:p w:rsidR="00E43EA8" w:rsidRDefault="00E43EA8">
            <w:pPr>
              <w:pStyle w:val="ConsPlusNormal"/>
            </w:pPr>
            <w:r>
              <w:t>Объекты транспортной инфраструктуры</w:t>
            </w:r>
          </w:p>
        </w:tc>
        <w:tc>
          <w:tcPr>
            <w:tcW w:w="3628" w:type="dxa"/>
          </w:tcPr>
          <w:p w:rsidR="00E43EA8" w:rsidRDefault="00E43EA8">
            <w:pPr>
              <w:pStyle w:val="ConsPlusNormal"/>
            </w:pPr>
            <w:r>
              <w:t>Стоянки</w:t>
            </w:r>
          </w:p>
          <w:p w:rsidR="00E43EA8" w:rsidRDefault="00E43EA8">
            <w:pPr>
              <w:pStyle w:val="ConsPlusNormal"/>
            </w:pPr>
            <w:r>
              <w:t>Парковки</w:t>
            </w:r>
          </w:p>
        </w:tc>
        <w:tc>
          <w:tcPr>
            <w:tcW w:w="2551" w:type="dxa"/>
          </w:tcPr>
          <w:p w:rsidR="00E43EA8" w:rsidRDefault="00E43EA8">
            <w:pPr>
              <w:pStyle w:val="ConsPlusNormal"/>
            </w:pPr>
            <w:r>
              <w:t xml:space="preserve">Согласно </w:t>
            </w:r>
            <w:hyperlink r:id="rId133" w:history="1">
              <w:r>
                <w:rPr>
                  <w:color w:val="0000FF"/>
                </w:rPr>
                <w:t>СанПиН 2.2.1/2.1.1.1200-03</w:t>
              </w:r>
            </w:hyperlink>
            <w:r>
              <w:t xml:space="preserve"> "Санитарно-защитные зоны и санитарная классификация предприятий, сооружений и иных </w:t>
            </w:r>
            <w:r>
              <w:lastRenderedPageBreak/>
              <w:t>объектов"</w:t>
            </w:r>
          </w:p>
        </w:tc>
      </w:tr>
      <w:tr w:rsidR="00E43EA8">
        <w:tc>
          <w:tcPr>
            <w:tcW w:w="2891" w:type="dxa"/>
          </w:tcPr>
          <w:p w:rsidR="00E43EA8" w:rsidRDefault="00E43EA8">
            <w:pPr>
              <w:pStyle w:val="ConsPlusNormal"/>
            </w:pPr>
            <w:r>
              <w:lastRenderedPageBreak/>
              <w:t>Благоустройство и озеленение СЗЗ</w:t>
            </w:r>
          </w:p>
        </w:tc>
        <w:tc>
          <w:tcPr>
            <w:tcW w:w="3628" w:type="dxa"/>
          </w:tcPr>
          <w:p w:rsidR="00E43EA8" w:rsidRDefault="00E43EA8">
            <w:pPr>
              <w:pStyle w:val="ConsPlusNormal"/>
            </w:pPr>
            <w:r>
              <w:t>Минимальный процент озеленения территории СЗЗ - 40</w:t>
            </w:r>
          </w:p>
        </w:tc>
        <w:tc>
          <w:tcPr>
            <w:tcW w:w="2551" w:type="dxa"/>
          </w:tcPr>
          <w:p w:rsidR="00E43EA8" w:rsidRDefault="00E43EA8">
            <w:pPr>
              <w:pStyle w:val="ConsPlusNormal"/>
            </w:pPr>
            <w:r>
              <w:t xml:space="preserve">Согласно </w:t>
            </w:r>
            <w:hyperlink r:id="rId134"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r>
    </w:tbl>
    <w:p w:rsidR="00E43EA8" w:rsidRDefault="00E43EA8">
      <w:pPr>
        <w:pStyle w:val="ConsPlusNormal"/>
        <w:jc w:val="both"/>
      </w:pPr>
    </w:p>
    <w:p w:rsidR="00E43EA8" w:rsidRDefault="00E43EA8">
      <w:pPr>
        <w:pStyle w:val="ConsPlusTitle"/>
        <w:ind w:firstLine="540"/>
        <w:jc w:val="both"/>
        <w:outlineLvl w:val="2"/>
      </w:pPr>
      <w:r>
        <w:t>Статья 32. Коммунально-складская зона (КС)</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p w:rsidR="00E43EA8" w:rsidRDefault="00E43EA8">
      <w:pPr>
        <w:sectPr w:rsidR="00E43EA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Склады (код 6.9)</w:t>
            </w:r>
          </w:p>
        </w:tc>
        <w:tc>
          <w:tcPr>
            <w:tcW w:w="3288" w:type="dxa"/>
          </w:tcPr>
          <w:p w:rsidR="00E43EA8" w:rsidRDefault="00E43EA8">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w:t>
            </w:r>
          </w:p>
          <w:p w:rsidR="00E43EA8" w:rsidRDefault="00E43EA8">
            <w:pPr>
              <w:pStyle w:val="ConsPlusNormal"/>
            </w:pPr>
            <w:r>
              <w:t>Погрузочные терминалы.</w:t>
            </w:r>
          </w:p>
          <w:p w:rsidR="00E43EA8" w:rsidRDefault="00E43EA8">
            <w:pPr>
              <w:pStyle w:val="ConsPlusNormal"/>
            </w:pPr>
            <w:r>
              <w:t>Доки.</w:t>
            </w:r>
          </w:p>
          <w:p w:rsidR="00E43EA8" w:rsidRDefault="00E43EA8">
            <w:pPr>
              <w:pStyle w:val="ConsPlusNormal"/>
            </w:pPr>
            <w:r>
              <w:t>Продовольственные склады.</w:t>
            </w:r>
          </w:p>
          <w:p w:rsidR="00E43EA8" w:rsidRDefault="00E43EA8">
            <w:pPr>
              <w:pStyle w:val="ConsPlusNormal"/>
            </w:pPr>
            <w:r>
              <w:t>Промышленные базы Нефтехранилища и нефтеналивные станции.</w:t>
            </w:r>
          </w:p>
          <w:p w:rsidR="00E43EA8" w:rsidRDefault="00E43EA8">
            <w:pPr>
              <w:pStyle w:val="ConsPlusNormal"/>
            </w:pPr>
            <w:r>
              <w:t>Газовые хранилища и обслуживающие их газоконденсатные и газоперекачивающие станции.</w:t>
            </w:r>
          </w:p>
          <w:p w:rsidR="00E43EA8" w:rsidRDefault="00E43EA8">
            <w:pPr>
              <w:pStyle w:val="ConsPlusNormal"/>
            </w:pPr>
            <w:r>
              <w:t>Элеваторы.</w:t>
            </w:r>
          </w:p>
          <w:p w:rsidR="00E43EA8" w:rsidRDefault="00E43EA8">
            <w:pPr>
              <w:pStyle w:val="ConsPlusNormal"/>
            </w:pPr>
            <w:r>
              <w:t>Продовольственные склады, за исключением железнодорожных перевалочных складов</w:t>
            </w:r>
          </w:p>
        </w:tc>
        <w:tc>
          <w:tcPr>
            <w:tcW w:w="2721" w:type="dxa"/>
          </w:tcPr>
          <w:p w:rsidR="00E43EA8" w:rsidRDefault="00E43EA8">
            <w:pPr>
              <w:pStyle w:val="ConsPlusNormal"/>
            </w:pPr>
            <w:r>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p w:rsidR="00E43EA8" w:rsidRDefault="00E43EA8">
            <w:pPr>
              <w:pStyle w:val="ConsPlusNormal"/>
            </w:pPr>
            <w:r>
              <w:t>Коэффициент плотности застройки участков коммунально-складской территориальной зоны (КС) составляет - 1,8</w:t>
            </w:r>
          </w:p>
        </w:tc>
        <w:tc>
          <w:tcPr>
            <w:tcW w:w="2665" w:type="dxa"/>
          </w:tcPr>
          <w:p w:rsidR="00E43EA8" w:rsidRDefault="00E43EA8">
            <w:pPr>
              <w:pStyle w:val="ConsPlusNormal"/>
            </w:pPr>
            <w:r>
              <w:t>Не допускается размещение объектов 1, 2, 3 класса вредности</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Коммунальное обслуживание (код 3.1)</w:t>
            </w:r>
          </w:p>
        </w:tc>
        <w:tc>
          <w:tcPr>
            <w:tcW w:w="3288" w:type="dxa"/>
          </w:tcPr>
          <w:p w:rsidR="00E43EA8" w:rsidRDefault="00E43EA8">
            <w:pPr>
              <w:pStyle w:val="ConsPlusNormal"/>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3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blPrEx>
          <w:tblBorders>
            <w:insideH w:val="nil"/>
          </w:tblBorders>
        </w:tblPrEx>
        <w:tc>
          <w:tcPr>
            <w:tcW w:w="14514"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30"/>
            </w:tblGrid>
            <w:tr w:rsidR="00E43EA8">
              <w:trPr>
                <w:jc w:val="center"/>
              </w:trPr>
              <w:tc>
                <w:tcPr>
                  <w:tcW w:w="9294" w:type="dxa"/>
                  <w:tcBorders>
                    <w:top w:val="nil"/>
                    <w:left w:val="single" w:sz="24" w:space="0" w:color="CED3F1"/>
                    <w:bottom w:val="nil"/>
                    <w:right w:val="single" w:sz="24" w:space="0" w:color="F4F3F8"/>
                  </w:tcBorders>
                  <w:shd w:val="clear" w:color="auto" w:fill="F4F3F8"/>
                </w:tcPr>
                <w:p w:rsidR="00E43EA8" w:rsidRDefault="00E43EA8">
                  <w:pPr>
                    <w:pStyle w:val="ConsPlusNormal"/>
                    <w:jc w:val="both"/>
                  </w:pPr>
                  <w:r>
                    <w:rPr>
                      <w:color w:val="392C69"/>
                    </w:rPr>
                    <w:t>КонсультантПлюс: примечание.</w:t>
                  </w:r>
                </w:p>
                <w:p w:rsidR="00E43EA8" w:rsidRDefault="00E43EA8">
                  <w:pPr>
                    <w:pStyle w:val="ConsPlusNormal"/>
                    <w:jc w:val="both"/>
                  </w:pPr>
                  <w:r>
                    <w:rPr>
                      <w:color w:val="392C69"/>
                    </w:rPr>
                    <w:t>Нумерация пунктов дана в соответствии с официальным текстом документа.</w:t>
                  </w:r>
                </w:p>
              </w:tc>
            </w:tr>
          </w:tbl>
          <w:p w:rsidR="00E43EA8" w:rsidRDefault="00E43EA8"/>
        </w:tc>
      </w:tr>
      <w:tr w:rsidR="00E43EA8">
        <w:tblPrEx>
          <w:tblBorders>
            <w:insideH w:val="nil"/>
          </w:tblBorders>
        </w:tblPrEx>
        <w:tc>
          <w:tcPr>
            <w:tcW w:w="737" w:type="dxa"/>
            <w:tcBorders>
              <w:top w:val="nil"/>
            </w:tcBorders>
          </w:tcPr>
          <w:p w:rsidR="00E43EA8" w:rsidRDefault="00E43EA8">
            <w:pPr>
              <w:pStyle w:val="ConsPlusNormal"/>
              <w:jc w:val="center"/>
            </w:pPr>
            <w:r>
              <w:t>1.4.</w:t>
            </w:r>
          </w:p>
        </w:tc>
        <w:tc>
          <w:tcPr>
            <w:tcW w:w="3175" w:type="dxa"/>
            <w:tcBorders>
              <w:top w:val="nil"/>
            </w:tcBorders>
          </w:tcPr>
          <w:p w:rsidR="00E43EA8" w:rsidRDefault="00E43EA8">
            <w:pPr>
              <w:pStyle w:val="ConsPlusNormal"/>
            </w:pPr>
            <w:r>
              <w:t>Объекты придорожного сервиса (код 4.9.1)</w:t>
            </w:r>
          </w:p>
        </w:tc>
        <w:tc>
          <w:tcPr>
            <w:tcW w:w="3288" w:type="dxa"/>
            <w:tcBorders>
              <w:top w:val="nil"/>
            </w:tcBorders>
          </w:tcPr>
          <w:p w:rsidR="00E43EA8" w:rsidRDefault="00E43EA8">
            <w:pPr>
              <w:pStyle w:val="ConsPlusNormal"/>
            </w:pPr>
            <w:r>
              <w:t>Автозаправочные станции.</w:t>
            </w:r>
          </w:p>
          <w:p w:rsidR="00E43EA8" w:rsidRDefault="00E43EA8">
            <w:pPr>
              <w:pStyle w:val="ConsPlusNormal"/>
            </w:pPr>
            <w:r>
              <w:t>Магазины сопутствующей торговли.</w:t>
            </w:r>
          </w:p>
          <w:p w:rsidR="00E43EA8" w:rsidRDefault="00E43EA8">
            <w:pPr>
              <w:pStyle w:val="ConsPlusNormal"/>
            </w:pPr>
            <w:r>
              <w:lastRenderedPageBreak/>
              <w:t>Здания для организации общественного питания в качестве придорожного сервиса.</w:t>
            </w:r>
          </w:p>
          <w:p w:rsidR="00E43EA8" w:rsidRDefault="00E43EA8">
            <w:pPr>
              <w:pStyle w:val="ConsPlusNormal"/>
            </w:pPr>
            <w:r>
              <w:t>Объекты предоставления гостиничных услуг в качестве придорожного сервиса</w:t>
            </w:r>
          </w:p>
          <w:p w:rsidR="00E43EA8" w:rsidRDefault="00E43EA8">
            <w:pPr>
              <w:pStyle w:val="ConsPlusNormal"/>
            </w:pPr>
            <w: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2721" w:type="dxa"/>
            <w:tcBorders>
              <w:top w:val="nil"/>
            </w:tcBorders>
          </w:tcPr>
          <w:p w:rsidR="00E43EA8" w:rsidRDefault="00E43EA8">
            <w:pPr>
              <w:pStyle w:val="ConsPlusNormal"/>
            </w:pPr>
            <w:r>
              <w:lastRenderedPageBreak/>
              <w:t xml:space="preserve">Предельные (минимальные и (или) максимальные) размеры </w:t>
            </w:r>
            <w:r>
              <w:lastRenderedPageBreak/>
              <w:t>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- 1.</w:t>
            </w:r>
          </w:p>
          <w:p w:rsidR="00E43EA8" w:rsidRDefault="00E43EA8">
            <w:pPr>
              <w:pStyle w:val="ConsPlusNormal"/>
            </w:pPr>
            <w:r>
              <w:t>Максимальный процент застройки в границах земельного участка - 50</w:t>
            </w:r>
          </w:p>
        </w:tc>
        <w:tc>
          <w:tcPr>
            <w:tcW w:w="2665" w:type="dxa"/>
            <w:tcBorders>
              <w:top w:val="nil"/>
            </w:tcBorders>
          </w:tcPr>
          <w:p w:rsidR="00E43EA8" w:rsidRDefault="00E43EA8">
            <w:pPr>
              <w:pStyle w:val="ConsPlusNormal"/>
            </w:pPr>
            <w:r>
              <w:lastRenderedPageBreak/>
              <w:t>Не допускается размещение объектов 1, 2, 3 класса вредности</w:t>
            </w:r>
          </w:p>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Borders>
              <w:top w:val="nil"/>
            </w:tcBorders>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136"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Целлюлозно-бумажная промышленность (код 6.11). 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288" w:type="dxa"/>
          </w:tcPr>
          <w:p w:rsidR="00E43EA8" w:rsidRDefault="00E43EA8">
            <w:pPr>
              <w:pStyle w:val="ConsPlusNormal"/>
            </w:pPr>
            <w:r>
              <w:t>Объекты капитального строительства, предназначенные для целлюлозно-бумажной промышленности, издательской и полиграфической деятельности</w:t>
            </w:r>
          </w:p>
        </w:tc>
        <w:tc>
          <w:tcPr>
            <w:tcW w:w="2721" w:type="dxa"/>
          </w:tcPr>
          <w:p w:rsidR="00E43EA8" w:rsidRDefault="00E43EA8">
            <w:pPr>
              <w:pStyle w:val="ConsPlusNormal"/>
            </w:pPr>
            <w:r>
              <w:t>Минимальные размеры земельного участка - 1500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- 4.</w:t>
            </w:r>
          </w:p>
          <w:p w:rsidR="00E43EA8" w:rsidRDefault="00E43EA8">
            <w:pPr>
              <w:pStyle w:val="ConsPlusNormal"/>
            </w:pPr>
            <w:r>
              <w:t>Коэффициент плотности застройки участков коммунально-складской территориальной зоны (КС) составляет - 1,8</w:t>
            </w:r>
          </w:p>
        </w:tc>
        <w:tc>
          <w:tcPr>
            <w:tcW w:w="2665" w:type="dxa"/>
          </w:tcPr>
          <w:p w:rsidR="00E43EA8" w:rsidRDefault="00E43EA8">
            <w:pPr>
              <w:pStyle w:val="ConsPlusNormal"/>
            </w:pPr>
            <w:r>
              <w:t>Не допускается размещение объектов 1, 2, 3 класса вредности</w:t>
            </w:r>
          </w:p>
        </w:tc>
        <w:tc>
          <w:tcPr>
            <w:tcW w:w="1928" w:type="dxa"/>
          </w:tcPr>
          <w:p w:rsidR="00E43EA8" w:rsidRDefault="00E43EA8">
            <w:pPr>
              <w:pStyle w:val="ConsPlusNormal"/>
            </w:pPr>
            <w:r>
              <w:t>Объекты гаражного назначения (код 2.7.1)</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2.1.</w:t>
            </w:r>
          </w:p>
        </w:tc>
        <w:tc>
          <w:tcPr>
            <w:tcW w:w="3175" w:type="dxa"/>
          </w:tcPr>
          <w:p w:rsidR="00E43EA8" w:rsidRDefault="00E43EA8">
            <w:pPr>
              <w:pStyle w:val="ConsPlusNormal"/>
            </w:pPr>
            <w:r>
              <w:t>Магазины (код 4.4)</w:t>
            </w:r>
          </w:p>
        </w:tc>
        <w:tc>
          <w:tcPr>
            <w:tcW w:w="3288" w:type="dxa"/>
          </w:tcPr>
          <w:p w:rsidR="00E43EA8" w:rsidRDefault="00E43EA8">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- 3 метра.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- 3.</w:t>
            </w:r>
          </w:p>
          <w:p w:rsidR="00E43EA8" w:rsidRDefault="00E43EA8">
            <w:pPr>
              <w:pStyle w:val="ConsPlusNormal"/>
            </w:pPr>
            <w:r>
              <w:t>Коэффициент плотности застройки участков коммунально-складской территориальной зоны (КС) составляет - 1,8.</w:t>
            </w:r>
          </w:p>
          <w:p w:rsidR="00E43EA8" w:rsidRDefault="00E43EA8">
            <w:pPr>
              <w:pStyle w:val="ConsPlusNormal"/>
            </w:pPr>
            <w:r>
              <w:t xml:space="preserve">Отдельно стоящие </w:t>
            </w:r>
            <w:r>
              <w:lastRenderedPageBreak/>
              <w:t>объекты, общей площадью не менее 20 кв. м</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метра, со стороны улиц - 5 метров, проездов - 3 метра.</w:t>
            </w:r>
          </w:p>
          <w:p w:rsidR="00E43EA8" w:rsidRDefault="00E43EA8">
            <w:pPr>
              <w:pStyle w:val="ConsPlusNormal"/>
            </w:pPr>
            <w:r>
              <w:t>Предельное количество этажей - 3.</w:t>
            </w:r>
          </w:p>
          <w:p w:rsidR="00E43EA8" w:rsidRDefault="00E43EA8">
            <w:pPr>
              <w:pStyle w:val="ConsPlusNormal"/>
            </w:pPr>
            <w:r>
              <w:t xml:space="preserve">Коэффициент плотности застройки участков коммунально-складской территориальной зоны (КС) </w:t>
            </w:r>
            <w:r>
              <w:lastRenderedPageBreak/>
              <w:t>составляет - 1,8</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2.3.</w:t>
            </w:r>
          </w:p>
        </w:tc>
        <w:tc>
          <w:tcPr>
            <w:tcW w:w="3175" w:type="dxa"/>
          </w:tcPr>
          <w:p w:rsidR="00E43EA8" w:rsidRDefault="00E43EA8">
            <w:pPr>
              <w:pStyle w:val="ConsPlusNormal"/>
            </w:pPr>
            <w:r>
              <w:t>Амбулаторное ветеринарное обслуживание (код 3.10.1)</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2721" w:type="dxa"/>
          </w:tcPr>
          <w:p w:rsidR="00E43EA8" w:rsidRDefault="00E43EA8">
            <w:pPr>
              <w:pStyle w:val="ConsPlusNormal"/>
            </w:pPr>
            <w:r>
              <w:t>Минимальные размеры 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 Максимальный процент застройки в границах 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2.4.</w:t>
            </w:r>
          </w:p>
        </w:tc>
        <w:tc>
          <w:tcPr>
            <w:tcW w:w="3175" w:type="dxa"/>
          </w:tcPr>
          <w:p w:rsidR="00E43EA8" w:rsidRDefault="00E43EA8">
            <w:pPr>
              <w:pStyle w:val="ConsPlusNormal"/>
            </w:pPr>
            <w:r>
              <w:t>Приюты для животных (код 3.10.2)</w:t>
            </w:r>
          </w:p>
        </w:tc>
        <w:tc>
          <w:tcPr>
            <w:tcW w:w="3288" w:type="dxa"/>
          </w:tcPr>
          <w:p w:rsidR="00E43EA8" w:rsidRDefault="00E43EA8">
            <w:pPr>
              <w:pStyle w:val="ConsPlusNormal"/>
            </w:pPr>
            <w:r>
              <w:t>Размещение объектов капитального строительства, предназначенных для оказания ветеринарных услуг в стационаре;</w:t>
            </w:r>
          </w:p>
          <w:p w:rsidR="00E43EA8" w:rsidRDefault="00E43EA8">
            <w:pPr>
              <w:pStyle w:val="ConsPlusNormal"/>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43EA8" w:rsidRDefault="00E43EA8">
            <w:pPr>
              <w:pStyle w:val="ConsPlusNormal"/>
            </w:pPr>
            <w:r>
              <w:t xml:space="preserve">размещение объектов </w:t>
            </w:r>
            <w:r>
              <w:lastRenderedPageBreak/>
              <w:t>капитального строительства, предназначенных для организации гостиниц для животных</w:t>
            </w:r>
          </w:p>
        </w:tc>
        <w:tc>
          <w:tcPr>
            <w:tcW w:w="2721" w:type="dxa"/>
          </w:tcPr>
          <w:p w:rsidR="00E43EA8" w:rsidRDefault="00E43EA8">
            <w:pPr>
              <w:pStyle w:val="ConsPlusNormal"/>
            </w:pPr>
            <w:r>
              <w:lastRenderedPageBreak/>
              <w:t>Минимальные размеры земельного участка - 500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 Максимальный процент застройки в границах земельного участка - 50.</w:t>
            </w:r>
          </w:p>
          <w:p w:rsidR="00E43EA8" w:rsidRDefault="00E43EA8">
            <w:pPr>
              <w:pStyle w:val="ConsPlusNormal"/>
            </w:pPr>
            <w:r>
              <w:t xml:space="preserve">Предельное количество </w:t>
            </w:r>
            <w:r>
              <w:lastRenderedPageBreak/>
              <w:t>этажей - 2.</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lastRenderedPageBreak/>
              <w:t>Не допускается размещение объектов 1, 2, 3 класса вредности.</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p w:rsidR="00E43EA8" w:rsidRDefault="00E43EA8">
            <w:pPr>
              <w:pStyle w:val="ConsPlusNormal"/>
            </w:pPr>
            <w:r>
              <w:t xml:space="preserve">Обязательная организация санитарно-защитной зоны в </w:t>
            </w:r>
            <w:r>
              <w:lastRenderedPageBreak/>
              <w:t xml:space="preserve">соответствии с положениями </w:t>
            </w:r>
            <w:hyperlink r:id="rId13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2.5.</w:t>
            </w:r>
          </w:p>
        </w:tc>
        <w:tc>
          <w:tcPr>
            <w:tcW w:w="3175" w:type="dxa"/>
          </w:tcPr>
          <w:p w:rsidR="00E43EA8" w:rsidRDefault="00E43EA8">
            <w:pPr>
              <w:pStyle w:val="ConsPlusNormal"/>
            </w:pPr>
            <w:r>
              <w:t>Хранение и переработка сельскохозяйственной продукции (код 1.15):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88" w:type="dxa"/>
          </w:tcPr>
          <w:p w:rsidR="00E43EA8" w:rsidRDefault="00E43EA8">
            <w:pPr>
              <w:pStyle w:val="ConsPlusNormal"/>
            </w:pPr>
            <w:r>
              <w:t>Объекты капитального строительства, используемые для производства, хранения, первичной и глубокой переработки сельскохозяйственной продукции, в том числе склады, мукомольные цеха, сушильни, зернохранилища, элеваторы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Предельная высота объекта - 10 метров</w:t>
            </w:r>
          </w:p>
        </w:tc>
        <w:tc>
          <w:tcPr>
            <w:tcW w:w="2665" w:type="dxa"/>
          </w:tcPr>
          <w:p w:rsidR="00E43EA8" w:rsidRDefault="00E43EA8">
            <w:pPr>
              <w:pStyle w:val="ConsPlusNormal"/>
            </w:pPr>
            <w:r>
              <w:t>Не допускается размещение объектов 1, 2, 3 класса вредности.</w:t>
            </w:r>
          </w:p>
          <w:p w:rsidR="00E43EA8" w:rsidRDefault="00E43EA8">
            <w:pPr>
              <w:pStyle w:val="ConsPlusNormal"/>
            </w:pPr>
            <w:r>
              <w:t xml:space="preserve">Обязательная организация санитарно-защитной зоны в соответствии с положениями </w:t>
            </w:r>
            <w:hyperlink r:id="rId138"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33. Зона инженерной инфраструктуры (И)</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 xml:space="preserve">Предельные размеры земельных участков и предельные параметры разрешенного </w:t>
            </w:r>
            <w:r>
              <w:lastRenderedPageBreak/>
              <w:t>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lastRenderedPageBreak/>
              <w:t xml:space="preserve">Ограничения использования земельных участков и объектов капитального </w:t>
            </w:r>
            <w:r>
              <w:lastRenderedPageBreak/>
              <w:t>строительства</w:t>
            </w:r>
          </w:p>
        </w:tc>
        <w:tc>
          <w:tcPr>
            <w:tcW w:w="1928" w:type="dxa"/>
            <w:vMerge w:val="restart"/>
          </w:tcPr>
          <w:p w:rsidR="00E43EA8" w:rsidRDefault="00E43EA8">
            <w:pPr>
              <w:pStyle w:val="ConsPlusNormal"/>
              <w:jc w:val="center"/>
            </w:pPr>
            <w:r>
              <w:lastRenderedPageBreak/>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lastRenderedPageBreak/>
              <w:t>1.1.</w:t>
            </w:r>
          </w:p>
        </w:tc>
        <w:tc>
          <w:tcPr>
            <w:tcW w:w="3175" w:type="dxa"/>
          </w:tcPr>
          <w:p w:rsidR="00E43EA8" w:rsidRDefault="00E43EA8">
            <w:pPr>
              <w:pStyle w:val="ConsPlusNormal"/>
            </w:pPr>
            <w:r>
              <w:t>Коммунальное обслуживание (код 3.1)</w:t>
            </w:r>
          </w:p>
        </w:tc>
        <w:tc>
          <w:tcPr>
            <w:tcW w:w="3288" w:type="dxa"/>
          </w:tcPr>
          <w:p w:rsidR="00E43EA8" w:rsidRDefault="00E43EA8">
            <w:pPr>
              <w:pStyle w:val="ConsPlusNormal"/>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- 2.</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t xml:space="preserve">Обязательная организация санитарно-защитной зоны в соответствии с положениями </w:t>
            </w:r>
            <w:hyperlink r:id="rId13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Связь (код 6.8)</w:t>
            </w:r>
          </w:p>
        </w:tc>
        <w:tc>
          <w:tcPr>
            <w:tcW w:w="3288" w:type="dxa"/>
          </w:tcPr>
          <w:p w:rsidR="00E43EA8" w:rsidRDefault="00E43EA8">
            <w:pPr>
              <w:pStyle w:val="ConsPlusNormal"/>
            </w:pPr>
            <w:r>
              <w:t xml:space="preserve">Размещение объектов связи, радиовещания, телевидения, </w:t>
            </w:r>
            <w:r>
              <w:lastRenderedPageBreak/>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21" w:type="dxa"/>
          </w:tcPr>
          <w:p w:rsidR="00E43EA8" w:rsidRDefault="00E43EA8">
            <w:pPr>
              <w:pStyle w:val="ConsPlusNormal"/>
            </w:pPr>
            <w:r>
              <w:lastRenderedPageBreak/>
              <w:t xml:space="preserve">Предельные (минимальные и (или) </w:t>
            </w:r>
            <w:r>
              <w:lastRenderedPageBreak/>
              <w:t>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Предельное количество этажей - 5.</w:t>
            </w:r>
          </w:p>
          <w:p w:rsidR="00E43EA8" w:rsidRDefault="00E43EA8">
            <w:pPr>
              <w:pStyle w:val="ConsPlusNormal"/>
            </w:pPr>
            <w:r>
              <w:t>Предельная высота опор - 15 метров</w:t>
            </w:r>
          </w:p>
        </w:tc>
        <w:tc>
          <w:tcPr>
            <w:tcW w:w="2665" w:type="dxa"/>
          </w:tcPr>
          <w:p w:rsidR="00E43EA8" w:rsidRDefault="00E43EA8">
            <w:pPr>
              <w:pStyle w:val="ConsPlusNormal"/>
            </w:pPr>
            <w:r>
              <w:lastRenderedPageBreak/>
              <w:t>-</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Normal"/>
        <w:ind w:firstLine="540"/>
        <w:jc w:val="both"/>
        <w:outlineLvl w:val="3"/>
      </w:pPr>
      <w:r>
        <w:t>2. Условно разрешенные виды использования: нет.</w:t>
      </w:r>
    </w:p>
    <w:p w:rsidR="00E43EA8" w:rsidRDefault="00E43EA8">
      <w:pPr>
        <w:pStyle w:val="ConsPlusNormal"/>
        <w:jc w:val="both"/>
      </w:pPr>
    </w:p>
    <w:p w:rsidR="00E43EA8" w:rsidRDefault="00E43EA8">
      <w:pPr>
        <w:pStyle w:val="ConsPlusTitle"/>
        <w:ind w:firstLine="540"/>
        <w:jc w:val="both"/>
        <w:outlineLvl w:val="2"/>
      </w:pPr>
      <w:r>
        <w:t>Статья 34. Зона транспортной инфраструктуры (Т)</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Автомобильный транспорт (код 7.2)</w:t>
            </w:r>
          </w:p>
        </w:tc>
        <w:tc>
          <w:tcPr>
            <w:tcW w:w="3288" w:type="dxa"/>
          </w:tcPr>
          <w:p w:rsidR="00E43EA8" w:rsidRDefault="00E43EA8">
            <w:pPr>
              <w:pStyle w:val="ConsPlusNormal"/>
            </w:pPr>
            <w:r>
              <w:t xml:space="preserve">Размещение автомобильных дорог и технически связанных с </w:t>
            </w:r>
            <w:r>
              <w:lastRenderedPageBreak/>
              <w:t>ними сооружений;</w:t>
            </w:r>
          </w:p>
          <w:p w:rsidR="00E43EA8" w:rsidRDefault="00E43EA8">
            <w:pPr>
              <w:pStyle w:val="ConsPlusNormal"/>
            </w:pPr>
            <w: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43EA8" w:rsidRDefault="00E43EA8">
            <w:pPr>
              <w:pStyle w:val="ConsPlusNormal"/>
            </w:pPr>
            <w: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721" w:type="dxa"/>
          </w:tcPr>
          <w:p w:rsidR="00E43EA8" w:rsidRDefault="00E43EA8">
            <w:pPr>
              <w:pStyle w:val="ConsPlusNormal"/>
            </w:pPr>
            <w:r>
              <w:lastRenderedPageBreak/>
              <w:t xml:space="preserve">Максимальный процент застройки в границах </w:t>
            </w:r>
            <w:r>
              <w:lastRenderedPageBreak/>
              <w:t>земельного участка - 50.</w:t>
            </w:r>
          </w:p>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- 2.</w:t>
            </w:r>
          </w:p>
          <w:p w:rsidR="00E43EA8" w:rsidRDefault="00E43EA8">
            <w:pPr>
              <w:pStyle w:val="ConsPlusNormal"/>
            </w:pPr>
            <w:r>
              <w:t>Минимальный отступ от границ участка 1 метр</w:t>
            </w:r>
          </w:p>
        </w:tc>
        <w:tc>
          <w:tcPr>
            <w:tcW w:w="2665" w:type="dxa"/>
          </w:tcPr>
          <w:p w:rsidR="00E43EA8" w:rsidRDefault="00E43EA8">
            <w:pPr>
              <w:pStyle w:val="ConsPlusNormal"/>
            </w:pPr>
            <w:r>
              <w:lastRenderedPageBreak/>
              <w:t xml:space="preserve">Обязательное согласование </w:t>
            </w:r>
            <w:r>
              <w:lastRenderedPageBreak/>
              <w:t>архитектурно-градостроительного облика объекта</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Воздушный транспорт (код 7.4)</w:t>
            </w:r>
          </w:p>
        </w:tc>
        <w:tc>
          <w:tcPr>
            <w:tcW w:w="3288" w:type="dxa"/>
          </w:tcPr>
          <w:p w:rsidR="00E43EA8" w:rsidRDefault="00E43EA8">
            <w:pPr>
              <w:pStyle w:val="ConsPlusNormal"/>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w:t>
            </w:r>
            <w:r>
              <w:lastRenderedPageBreak/>
              <w:t>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43EA8" w:rsidRDefault="00E43EA8">
            <w:pPr>
              <w:pStyle w:val="ConsPlusNormal"/>
            </w:pPr>
            <w:r>
              <w:t>размещение объектов, предназначенных для технического обслуживания и ремонта воздушных судов</w:t>
            </w:r>
          </w:p>
        </w:tc>
        <w:tc>
          <w:tcPr>
            <w:tcW w:w="2721" w:type="dxa"/>
          </w:tcPr>
          <w:p w:rsidR="00E43EA8" w:rsidRDefault="00E43EA8">
            <w:pPr>
              <w:pStyle w:val="ConsPlusNormal"/>
            </w:pPr>
            <w:r>
              <w:lastRenderedPageBreak/>
              <w:t>Максимальный процент застройки в границах земельного участка - 50.</w:t>
            </w:r>
          </w:p>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Минимальный отступ от границ участка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Железнодорожный транспорт (код 7.1)</w:t>
            </w:r>
          </w:p>
        </w:tc>
        <w:tc>
          <w:tcPr>
            <w:tcW w:w="3288" w:type="dxa"/>
          </w:tcPr>
          <w:p w:rsidR="00E43EA8" w:rsidRDefault="00E43EA8">
            <w:pPr>
              <w:pStyle w:val="ConsPlusNormal"/>
            </w:pPr>
            <w:r>
              <w:t>Размещение железнодорожных путей;</w:t>
            </w:r>
          </w:p>
          <w:p w:rsidR="00E43EA8" w:rsidRDefault="00E43EA8">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43EA8" w:rsidRDefault="00E43EA8">
            <w:pPr>
              <w:pStyle w:val="ConsPlusNormal"/>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w:t>
            </w:r>
            <w:r>
              <w:lastRenderedPageBreak/>
              <w:t>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43EA8" w:rsidRDefault="00E43EA8">
            <w:pPr>
              <w:pStyle w:val="ConsPlusNormal"/>
            </w:pPr>
            <w:r>
              <w:t>размещение наземных сооружений метрополитена, в том числе посадочных станций, вентиляционных шахт;</w:t>
            </w:r>
          </w:p>
          <w:p w:rsidR="00E43EA8" w:rsidRDefault="00E43EA8">
            <w:pPr>
              <w:pStyle w:val="ConsPlusNormal"/>
            </w:pPr>
            <w:r>
              <w:t>размещение наземных сооружений для трамвайного сообщения и иных специальных дорог (канатных, монорельсовых, фуникулеров),</w:t>
            </w:r>
          </w:p>
          <w:p w:rsidR="00E43EA8" w:rsidRDefault="00E43EA8">
            <w:pPr>
              <w:pStyle w:val="ConsPlusNormal"/>
            </w:pPr>
            <w:r>
              <w:t>искусственные сооружения (мосты, путепроводы, тоннели), устройства и объекты, необходимые для эксплуатации железнодорожного транспорта, посты электрической централизации внеклассных железнодорожных станций, информационно-вычислительные центры и узлы связи, центры диспетчерского управления, базы, склады, таможни</w:t>
            </w:r>
          </w:p>
        </w:tc>
        <w:tc>
          <w:tcPr>
            <w:tcW w:w="2721" w:type="dxa"/>
          </w:tcPr>
          <w:p w:rsidR="00E43EA8" w:rsidRDefault="00E43EA8">
            <w:pPr>
              <w:pStyle w:val="ConsPlusNormal"/>
            </w:pPr>
            <w:r>
              <w:lastRenderedPageBreak/>
              <w:t>Максимальный процент застройки в границах земельного участка - 50.</w:t>
            </w:r>
          </w:p>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- 3.</w:t>
            </w:r>
          </w:p>
          <w:p w:rsidR="00E43EA8" w:rsidRDefault="00E43EA8">
            <w:pPr>
              <w:pStyle w:val="ConsPlusNormal"/>
            </w:pPr>
            <w:r>
              <w:t>Минимальный отступ от границ участка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Обязательная организация санитарно-защитной зоны в соответствии с положениями </w:t>
            </w:r>
            <w:hyperlink r:id="rId14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Водный транспорт (код 7.3)</w:t>
            </w:r>
          </w:p>
        </w:tc>
        <w:tc>
          <w:tcPr>
            <w:tcW w:w="3288" w:type="dxa"/>
          </w:tcPr>
          <w:p w:rsidR="00E43EA8" w:rsidRDefault="00E43EA8">
            <w:pPr>
              <w:pStyle w:val="ConsPlusNormal"/>
            </w:pPr>
            <w:r>
              <w:t xml:space="preserve">Размещение искусственно </w:t>
            </w:r>
            <w:r>
              <w:lastRenderedPageBreak/>
              <w:t>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721" w:type="dxa"/>
          </w:tcPr>
          <w:p w:rsidR="00E43EA8" w:rsidRDefault="00E43EA8">
            <w:pPr>
              <w:pStyle w:val="ConsPlusNormal"/>
            </w:pPr>
            <w:r>
              <w:lastRenderedPageBreak/>
              <w:t xml:space="preserve">Максимальный процент </w:t>
            </w:r>
            <w:r>
              <w:lastRenderedPageBreak/>
              <w:t>застройки в границах земельного участка - 50.</w:t>
            </w:r>
          </w:p>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- 3.</w:t>
            </w:r>
          </w:p>
          <w:p w:rsidR="00E43EA8" w:rsidRDefault="00E43EA8">
            <w:pPr>
              <w:pStyle w:val="ConsPlusNormal"/>
            </w:pPr>
            <w:r>
              <w:t>Минимальный отступ от границ участка - 1 метр</w:t>
            </w:r>
          </w:p>
        </w:tc>
        <w:tc>
          <w:tcPr>
            <w:tcW w:w="2665" w:type="dxa"/>
          </w:tcPr>
          <w:p w:rsidR="00E43EA8" w:rsidRDefault="00E43EA8">
            <w:pPr>
              <w:pStyle w:val="ConsPlusNormal"/>
            </w:pPr>
            <w:r>
              <w:lastRenderedPageBreak/>
              <w:t xml:space="preserve">Обязательное </w:t>
            </w:r>
            <w:r>
              <w:lastRenderedPageBreak/>
              <w:t>согласование архитектурно-градостроительного облика объекта</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Трубопроводный транспорт (код 7.5): размещение зданий и сооружений, необходимых для эксплуатации нефтепроводов, водопроводов, газопроводов и иных трубопроводов</w:t>
            </w:r>
          </w:p>
        </w:tc>
        <w:tc>
          <w:tcPr>
            <w:tcW w:w="3288" w:type="dxa"/>
          </w:tcPr>
          <w:p w:rsidR="00E43EA8" w:rsidRDefault="00E43EA8">
            <w:pPr>
              <w:pStyle w:val="ConsPlusNormal"/>
            </w:pPr>
            <w:r>
              <w:t>Здания и сооружения, необходимые для эксплуатации нефтепроводов, водопроводов, газопроводов и иных трубопроводов</w:t>
            </w:r>
          </w:p>
        </w:tc>
        <w:tc>
          <w:tcPr>
            <w:tcW w:w="2721" w:type="dxa"/>
          </w:tcPr>
          <w:p w:rsidR="00E43EA8" w:rsidRDefault="00E43EA8">
            <w:pPr>
              <w:pStyle w:val="ConsPlusNormal"/>
            </w:pPr>
            <w:r>
              <w:t>Предельные (минимальные и (или) максимальные)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 xml:space="preserve">Максимальный процент застройки в границах </w:t>
            </w:r>
            <w:r>
              <w:lastRenderedPageBreak/>
              <w:t>земельного участка - 50.</w:t>
            </w:r>
          </w:p>
          <w:p w:rsidR="00E43EA8" w:rsidRDefault="00E43EA8">
            <w:pPr>
              <w:pStyle w:val="ConsPlusNormal"/>
            </w:pPr>
            <w:r>
              <w:t>Предельное количество этажей - 2</w:t>
            </w:r>
          </w:p>
        </w:tc>
        <w:tc>
          <w:tcPr>
            <w:tcW w:w="2665" w:type="dxa"/>
          </w:tcPr>
          <w:p w:rsidR="00E43EA8" w:rsidRDefault="00E43EA8">
            <w:pPr>
              <w:pStyle w:val="ConsPlusNormal"/>
            </w:pPr>
            <w:r>
              <w:lastRenderedPageBreak/>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1.6.</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Объекты придорожного сервиса (код 4.9.1)</w:t>
            </w:r>
          </w:p>
        </w:tc>
        <w:tc>
          <w:tcPr>
            <w:tcW w:w="3288" w:type="dxa"/>
          </w:tcPr>
          <w:p w:rsidR="00E43EA8" w:rsidRDefault="00E43EA8">
            <w:pPr>
              <w:pStyle w:val="ConsPlusNormal"/>
            </w:pPr>
            <w:r>
              <w:t>Автозаправочные станции.</w:t>
            </w:r>
          </w:p>
          <w:p w:rsidR="00E43EA8" w:rsidRDefault="00E43EA8">
            <w:pPr>
              <w:pStyle w:val="ConsPlusNormal"/>
            </w:pPr>
            <w:r>
              <w:t xml:space="preserve">Магазины сопутствующей </w:t>
            </w:r>
            <w:r>
              <w:lastRenderedPageBreak/>
              <w:t>торговли.</w:t>
            </w:r>
          </w:p>
          <w:p w:rsidR="00E43EA8" w:rsidRDefault="00E43EA8">
            <w:pPr>
              <w:pStyle w:val="ConsPlusNormal"/>
            </w:pPr>
            <w:r>
              <w:t>Здания для организации общественного питания в качестве придорожного сервиса.</w:t>
            </w:r>
          </w:p>
          <w:p w:rsidR="00E43EA8" w:rsidRDefault="00E43EA8">
            <w:pPr>
              <w:pStyle w:val="ConsPlusNormal"/>
            </w:pPr>
            <w:r>
              <w:t>Объекты предоставления гостиничных услуг в качестве придорожного сервиса</w:t>
            </w:r>
          </w:p>
          <w:p w:rsidR="00E43EA8" w:rsidRDefault="00E43EA8">
            <w:pPr>
              <w:pStyle w:val="ConsPlusNormal"/>
            </w:pPr>
            <w:r>
              <w:t>Автомобильные мойки и прачечные для автомобильных принадлежностей, мастерские, предназначенные для ремонта и обслуживания автомобилей и прочих объектов придорожного сервиса</w:t>
            </w:r>
          </w:p>
        </w:tc>
        <w:tc>
          <w:tcPr>
            <w:tcW w:w="2721" w:type="dxa"/>
          </w:tcPr>
          <w:p w:rsidR="00E43EA8" w:rsidRDefault="00E43EA8">
            <w:pPr>
              <w:pStyle w:val="ConsPlusNormal"/>
            </w:pPr>
            <w:r>
              <w:lastRenderedPageBreak/>
              <w:t xml:space="preserve">Предельные (минимальные и (или) </w:t>
            </w:r>
            <w:r>
              <w:lastRenderedPageBreak/>
              <w:t>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- 1</w:t>
            </w:r>
          </w:p>
        </w:tc>
        <w:tc>
          <w:tcPr>
            <w:tcW w:w="2665" w:type="dxa"/>
          </w:tcPr>
          <w:p w:rsidR="00E43EA8" w:rsidRDefault="00E43EA8">
            <w:pPr>
              <w:pStyle w:val="ConsPlusNormal"/>
            </w:pPr>
            <w:r>
              <w:lastRenderedPageBreak/>
              <w:t xml:space="preserve">Не допускается размещение объектов 1, </w:t>
            </w:r>
            <w:r>
              <w:lastRenderedPageBreak/>
              <w:t>2, 3 класса вредности</w:t>
            </w:r>
          </w:p>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Обязательная организация санитарно-защитной зоны в соответствии с положениями </w:t>
            </w:r>
            <w:hyperlink r:id="rId141"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Размещение постоянных или временных гаражей с несколькими стояночными местами, стоянок (парковок), гаражей, в том числе многоярусных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 xml:space="preserve">Расчет стоянок автомобилей осуществлять в соответствии с </w:t>
            </w:r>
            <w:hyperlink r:id="rId142" w:history="1">
              <w:r>
                <w:rPr>
                  <w:color w:val="0000FF"/>
                </w:rPr>
                <w:t>Приложением К</w:t>
              </w:r>
            </w:hyperlink>
            <w:r>
              <w:t xml:space="preserve"> Свода правил 42.13330.2011 "СНиП 2.07.01-89* Градостроительство. Планировка и застройка городских и сельских поселений", </w:t>
            </w:r>
            <w:r>
              <w:lastRenderedPageBreak/>
              <w:t>региональными и местными нормативами градостроительного проектирования</w:t>
            </w:r>
          </w:p>
        </w:tc>
        <w:tc>
          <w:tcPr>
            <w:tcW w:w="1928" w:type="dxa"/>
          </w:tcPr>
          <w:p w:rsidR="00E43EA8" w:rsidRDefault="00E43EA8">
            <w:pPr>
              <w:pStyle w:val="ConsPlusNormal"/>
            </w:pPr>
            <w:r>
              <w:lastRenderedPageBreak/>
              <w:t>Не подлежат установлению</w:t>
            </w:r>
          </w:p>
        </w:tc>
      </w:tr>
    </w:tbl>
    <w:p w:rsidR="00E43EA8" w:rsidRDefault="00E43EA8">
      <w:pPr>
        <w:pStyle w:val="ConsPlusNormal"/>
        <w:jc w:val="both"/>
      </w:pPr>
    </w:p>
    <w:p w:rsidR="00E43EA8" w:rsidRDefault="00E43EA8">
      <w:pPr>
        <w:pStyle w:val="ConsPlusNormal"/>
        <w:ind w:firstLine="540"/>
        <w:jc w:val="both"/>
      </w:pPr>
      <w:r>
        <w:t>Градостроительный регламент не распространяется на земельные участки, предназначенные для размещения линейных объектов и (или) занятые линейными объектами; в границах территорий общего пользования.</w:t>
      </w:r>
    </w:p>
    <w:p w:rsidR="00E43EA8" w:rsidRDefault="00E43EA8">
      <w:pPr>
        <w:pStyle w:val="ConsPlusNormal"/>
        <w:jc w:val="both"/>
      </w:pPr>
    </w:p>
    <w:p w:rsidR="00E43EA8" w:rsidRDefault="00E43EA8">
      <w:pPr>
        <w:pStyle w:val="ConsPlusTitle"/>
        <w:ind w:firstLine="540"/>
        <w:jc w:val="both"/>
        <w:outlineLvl w:val="2"/>
      </w:pPr>
      <w:r>
        <w:t>Статья 35. Зона сельскохозяйственных угодий (Сх-1)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Растениеводство (код 1.1): осуществление хозяйственной деятельности, связанной с выращиванием сельскохозяйственных культур</w:t>
            </w:r>
          </w:p>
        </w:tc>
        <w:tc>
          <w:tcPr>
            <w:tcW w:w="3288" w:type="dxa"/>
          </w:tcPr>
          <w:p w:rsidR="00E43EA8" w:rsidRDefault="00E43EA8">
            <w:pPr>
              <w:pStyle w:val="ConsPlusNormal"/>
            </w:pPr>
            <w:r>
              <w:t>-</w:t>
            </w:r>
          </w:p>
        </w:tc>
        <w:tc>
          <w:tcPr>
            <w:tcW w:w="2721" w:type="dxa"/>
          </w:tcPr>
          <w:p w:rsidR="00E43EA8" w:rsidRDefault="00E43EA8">
            <w:pPr>
              <w:pStyle w:val="ConsPlusNormal"/>
            </w:pPr>
            <w:r>
              <w:t>Минимальные размеры земельного участка - 50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 xml:space="preserve">Предельные параметры разрешенного строительства, реконструкции объектов капитального строительства не подлежат </w:t>
            </w:r>
            <w:r>
              <w:lastRenderedPageBreak/>
              <w:t>установлению</w:t>
            </w:r>
          </w:p>
        </w:tc>
        <w:tc>
          <w:tcPr>
            <w:tcW w:w="2665" w:type="dxa"/>
          </w:tcPr>
          <w:p w:rsidR="00E43EA8" w:rsidRDefault="00E43EA8">
            <w:pPr>
              <w:pStyle w:val="ConsPlusNormal"/>
            </w:pPr>
            <w:r>
              <w:lastRenderedPageBreak/>
              <w:t>Без права возведения объектов капитального строительства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Ведение личного подсобного хозяйства на полевых участках (код 1.16): производство сельскохозяйственной продукции без права возведения объектов капитального строительства</w:t>
            </w:r>
          </w:p>
        </w:tc>
        <w:tc>
          <w:tcPr>
            <w:tcW w:w="3288" w:type="dxa"/>
          </w:tcPr>
          <w:p w:rsidR="00E43EA8" w:rsidRDefault="00E43EA8">
            <w:pPr>
              <w:pStyle w:val="ConsPlusNormal"/>
            </w:pPr>
            <w:r>
              <w:t>-</w:t>
            </w:r>
          </w:p>
        </w:tc>
        <w:tc>
          <w:tcPr>
            <w:tcW w:w="2721" w:type="dxa"/>
          </w:tcPr>
          <w:p w:rsidR="00E43EA8" w:rsidRDefault="00E43EA8">
            <w:pPr>
              <w:pStyle w:val="ConsPlusNormal"/>
            </w:pPr>
            <w:r>
              <w:t>Минимальные размеры земельного участка - 50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Без права возведения объектов капитального строительства.</w:t>
            </w:r>
          </w:p>
          <w:p w:rsidR="00E43EA8" w:rsidRDefault="00E43EA8">
            <w:pPr>
              <w:pStyle w:val="ConsPlusNormal"/>
            </w:pPr>
            <w:r>
              <w:t>Запрещение ведения личного подсобного хозяйства для производства сельскохозяйственной пищевой продукции на земельных участках, расположенных в границах санитарно-защитных зон производственных предприятий</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Скотоводство (код 1.8):</w:t>
            </w:r>
          </w:p>
          <w:p w:rsidR="00E43EA8" w:rsidRDefault="00E43EA8">
            <w:pPr>
              <w:pStyle w:val="ConsPlusNormal"/>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43EA8" w:rsidRDefault="00E43EA8">
            <w:pPr>
              <w:pStyle w:val="ConsPlusNormal"/>
            </w:pPr>
            <w: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lastRenderedPageBreak/>
              <w:t>животных;</w:t>
            </w:r>
          </w:p>
          <w:p w:rsidR="00E43EA8" w:rsidRDefault="00E43EA8">
            <w:pPr>
              <w:pStyle w:val="ConsPlusNormal"/>
            </w:pPr>
            <w:r>
              <w:t>разведение племенных животных, производство и использование племенной продукции (материала)</w:t>
            </w:r>
          </w:p>
        </w:tc>
        <w:tc>
          <w:tcPr>
            <w:tcW w:w="3288" w:type="dxa"/>
          </w:tcPr>
          <w:p w:rsidR="00E43EA8" w:rsidRDefault="00E43EA8">
            <w:pPr>
              <w:pStyle w:val="ConsPlusNormal"/>
            </w:pPr>
            <w:r>
              <w:lastRenderedPageBreak/>
              <w:t>-</w:t>
            </w:r>
          </w:p>
        </w:tc>
        <w:tc>
          <w:tcPr>
            <w:tcW w:w="2721" w:type="dxa"/>
          </w:tcPr>
          <w:p w:rsidR="00E43EA8" w:rsidRDefault="00E43EA8">
            <w:pPr>
              <w:pStyle w:val="ConsPlusNormal"/>
            </w:pPr>
            <w:r>
              <w:t>Минимальные размеры земельного участка - 50 кв. м.</w:t>
            </w:r>
          </w:p>
          <w:p w:rsidR="00E43EA8" w:rsidRDefault="00E43EA8">
            <w:pPr>
              <w:pStyle w:val="ConsPlusNormal"/>
            </w:pPr>
            <w:r>
              <w:t>Максимальные размеры земельного участка не подлежат установлению.</w:t>
            </w:r>
          </w:p>
          <w:p w:rsidR="00E43EA8" w:rsidRDefault="00E43EA8">
            <w:pPr>
              <w:pStyle w:val="ConsPlusNormal"/>
            </w:pPr>
            <w:r>
              <w:t>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t>Без права возведения объектов капитального строительства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1.4.</w:t>
            </w:r>
          </w:p>
        </w:tc>
        <w:tc>
          <w:tcPr>
            <w:tcW w:w="3175" w:type="dxa"/>
          </w:tcPr>
          <w:p w:rsidR="00E43EA8" w:rsidRDefault="00E43EA8">
            <w:pPr>
              <w:pStyle w:val="ConsPlusNormal"/>
            </w:pPr>
            <w:r>
              <w:t>Научное обеспечение сельского хозяйства (код 1.14)</w:t>
            </w:r>
          </w:p>
        </w:tc>
        <w:tc>
          <w:tcPr>
            <w:tcW w:w="3288" w:type="dxa"/>
          </w:tcPr>
          <w:p w:rsidR="00E43EA8" w:rsidRDefault="00E43EA8">
            <w:pPr>
              <w:pStyle w:val="ConsPlusNormal"/>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43EA8" w:rsidRDefault="00E43EA8">
            <w:pPr>
              <w:pStyle w:val="ConsPlusNormal"/>
            </w:pPr>
            <w:r>
              <w:t>размещение коллекций генетических ресурсов растений</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tc>
        <w:tc>
          <w:tcPr>
            <w:tcW w:w="2665" w:type="dxa"/>
          </w:tcPr>
          <w:p w:rsidR="00E43EA8" w:rsidRDefault="00E43EA8">
            <w:pPr>
              <w:pStyle w:val="ConsPlusNormal"/>
            </w:pPr>
            <w:r>
              <w:t>Без права возведения объектов капитального строительства</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Normal"/>
        <w:ind w:firstLine="540"/>
        <w:jc w:val="both"/>
        <w:outlineLvl w:val="3"/>
      </w:pPr>
      <w:r>
        <w:t>2. Условно разрешенные виды использования: нет.</w:t>
      </w:r>
    </w:p>
    <w:p w:rsidR="00E43EA8" w:rsidRDefault="00E43EA8">
      <w:pPr>
        <w:pStyle w:val="ConsPlusNormal"/>
        <w:jc w:val="both"/>
      </w:pPr>
    </w:p>
    <w:p w:rsidR="00E43EA8" w:rsidRDefault="00E43EA8">
      <w:pPr>
        <w:pStyle w:val="ConsPlusTitle"/>
        <w:ind w:firstLine="540"/>
        <w:jc w:val="both"/>
        <w:outlineLvl w:val="2"/>
      </w:pPr>
      <w:r>
        <w:t>Статья 36. Зона размещения садовых и дачных участков (Сх-2)</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Ведение садоводства (код 13.2):</w:t>
            </w:r>
          </w:p>
          <w:p w:rsidR="00E43EA8" w:rsidRDefault="00E43EA8">
            <w:pPr>
              <w:pStyle w:val="ConsPlusNormal"/>
            </w:pPr>
            <w:r>
              <w:t xml:space="preserve">1) осуществление деятельности, </w:t>
            </w:r>
            <w:r>
              <w:lastRenderedPageBreak/>
              <w:t>связанной с выращиванием плодовых, ягодных, овощных, бахчевых или иных сельскохозяйственных культур и картофеля;</w:t>
            </w:r>
          </w:p>
          <w:p w:rsidR="00E43EA8" w:rsidRDefault="00E43EA8">
            <w:pPr>
              <w:pStyle w:val="ConsPlusNormal"/>
            </w:pPr>
            <w:r>
              <w:t>2) размещение садового дома, предназначенного для отдыха и не подлежащего разделу на квартиры;</w:t>
            </w:r>
          </w:p>
          <w:p w:rsidR="00E43EA8" w:rsidRDefault="00E43EA8">
            <w:pPr>
              <w:pStyle w:val="ConsPlusNormal"/>
            </w:pPr>
            <w:r>
              <w:t>3) размещение хозяйственных строений и сооружений</w:t>
            </w:r>
          </w:p>
        </w:tc>
        <w:tc>
          <w:tcPr>
            <w:tcW w:w="3288" w:type="dxa"/>
          </w:tcPr>
          <w:p w:rsidR="00E43EA8" w:rsidRDefault="00E43EA8">
            <w:pPr>
              <w:pStyle w:val="ConsPlusNormal"/>
            </w:pPr>
            <w:r>
              <w:lastRenderedPageBreak/>
              <w:t>Садовый дом</w:t>
            </w:r>
          </w:p>
        </w:tc>
        <w:tc>
          <w:tcPr>
            <w:tcW w:w="2721" w:type="dxa"/>
          </w:tcPr>
          <w:p w:rsidR="00E43EA8" w:rsidRDefault="00E43EA8">
            <w:pPr>
              <w:pStyle w:val="ConsPlusNormal"/>
            </w:pPr>
            <w:r>
              <w:t xml:space="preserve">Минимальные размеры земельного участка - 400 </w:t>
            </w:r>
            <w:r>
              <w:lastRenderedPageBreak/>
              <w:t>кв. м.</w:t>
            </w:r>
          </w:p>
          <w:p w:rsidR="00E43EA8" w:rsidRDefault="00E43EA8">
            <w:pPr>
              <w:pStyle w:val="ConsPlusNormal"/>
            </w:pPr>
            <w:r>
              <w:t>Максимальный размер земельного участка - 800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земельного участка - 50.</w:t>
            </w:r>
          </w:p>
          <w:p w:rsidR="00E43EA8" w:rsidRDefault="00E43EA8">
            <w:pPr>
              <w:pStyle w:val="ConsPlusNormal"/>
            </w:pPr>
            <w:r>
              <w:t>Предельное количество этажей для садового дома - 3</w:t>
            </w:r>
          </w:p>
        </w:tc>
        <w:tc>
          <w:tcPr>
            <w:tcW w:w="2665" w:type="dxa"/>
          </w:tcPr>
          <w:p w:rsidR="00E43EA8" w:rsidRDefault="00E43EA8">
            <w:pPr>
              <w:pStyle w:val="ConsPlusNormal"/>
            </w:pPr>
            <w:r>
              <w:lastRenderedPageBreak/>
              <w:t xml:space="preserve">Запрещение строительства садовых </w:t>
            </w:r>
            <w:r>
              <w:lastRenderedPageBreak/>
              <w:t>домов на земельных участках, расположенных в границах санитарно-защитных зон производственных предприятий, охранных зон инженерных коммуникаций, зон подтопления и затопления паводком 1% обеспеченности</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1.2.</w:t>
            </w:r>
          </w:p>
        </w:tc>
        <w:tc>
          <w:tcPr>
            <w:tcW w:w="3175" w:type="dxa"/>
          </w:tcPr>
          <w:p w:rsidR="00E43EA8" w:rsidRDefault="00E43EA8">
            <w:pPr>
              <w:pStyle w:val="ConsPlusNormal"/>
            </w:pPr>
            <w:r>
              <w:t>Ведение дачного хозяйства (код 13.3):</w:t>
            </w:r>
          </w:p>
          <w:p w:rsidR="00E43EA8" w:rsidRDefault="00E43EA8">
            <w:pPr>
              <w:pStyle w:val="ConsPlusNormal"/>
            </w:pPr>
            <w:r>
              <w:t>размещение хозяйственных строений и сооружений</w:t>
            </w:r>
          </w:p>
        </w:tc>
        <w:tc>
          <w:tcPr>
            <w:tcW w:w="3288" w:type="dxa"/>
          </w:tcPr>
          <w:p w:rsidR="00E43EA8" w:rsidRDefault="00E43EA8">
            <w:pPr>
              <w:pStyle w:val="ConsPlusNormal"/>
            </w:pPr>
            <w:r>
              <w:t>Жилой дачный дом</w:t>
            </w:r>
          </w:p>
          <w:p w:rsidR="00E43EA8" w:rsidRDefault="00E43EA8">
            <w:pPr>
              <w:pStyle w:val="ConsPlusNormal"/>
            </w:pPr>
          </w:p>
          <w:p w:rsidR="00E43EA8" w:rsidRDefault="00E43EA8">
            <w:pPr>
              <w:pStyle w:val="ConsPlusNormal"/>
            </w:pPr>
            <w:r>
              <w:t>1) 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E43EA8" w:rsidRDefault="00E43EA8">
            <w:pPr>
              <w:pStyle w:val="ConsPlusNormal"/>
            </w:pPr>
            <w:r>
              <w:t>2) 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721" w:type="dxa"/>
          </w:tcPr>
          <w:p w:rsidR="00E43EA8" w:rsidRDefault="00E43EA8">
            <w:pPr>
              <w:pStyle w:val="ConsPlusNormal"/>
            </w:pPr>
            <w:r>
              <w:t>Минимальные размеры земельного участка - 400 кв. м.</w:t>
            </w:r>
          </w:p>
          <w:p w:rsidR="00E43EA8" w:rsidRDefault="00E43EA8">
            <w:pPr>
              <w:pStyle w:val="ConsPlusNormal"/>
            </w:pPr>
            <w:r>
              <w:t>Максимальный размер земельного участка - 1500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земельного участка - 50.</w:t>
            </w:r>
          </w:p>
          <w:p w:rsidR="00E43EA8" w:rsidRDefault="00E43EA8">
            <w:pPr>
              <w:pStyle w:val="ConsPlusNormal"/>
            </w:pPr>
            <w:r>
              <w:t>Предельное количество этажей для жилого дачного дома - 3</w:t>
            </w:r>
          </w:p>
        </w:tc>
        <w:tc>
          <w:tcPr>
            <w:tcW w:w="2665" w:type="dxa"/>
          </w:tcPr>
          <w:p w:rsidR="00E43EA8" w:rsidRDefault="00E43EA8">
            <w:pPr>
              <w:pStyle w:val="ConsPlusNormal"/>
            </w:pPr>
            <w:r>
              <w:t>Запрещение строительства жилых дачных домов на земельных участках, расположенных в границах санитарно-защитных зон производственных предприятий, охранных зон инженерных коммуникаций, зон подтопления и затопления паводком 1% обеспеченности</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Ведение огородничества (код 13.1):</w:t>
            </w:r>
          </w:p>
          <w:p w:rsidR="00E43EA8" w:rsidRDefault="00E43EA8">
            <w:pPr>
              <w:pStyle w:val="ConsPlusNormal"/>
            </w:pPr>
            <w: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288" w:type="dxa"/>
          </w:tcPr>
          <w:p w:rsidR="00E43EA8" w:rsidRDefault="00E43EA8">
            <w:pPr>
              <w:pStyle w:val="ConsPlusNormal"/>
            </w:pPr>
            <w:r>
              <w:t>-</w:t>
            </w:r>
          </w:p>
        </w:tc>
        <w:tc>
          <w:tcPr>
            <w:tcW w:w="2721" w:type="dxa"/>
          </w:tcPr>
          <w:p w:rsidR="00E43EA8" w:rsidRDefault="00E43EA8">
            <w:pPr>
              <w:pStyle w:val="ConsPlusNormal"/>
            </w:pPr>
            <w:r>
              <w:t>Минимальные размеры земельного участка - 200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Иные предельные (минимальные и (или) максимальные) параметры разрешенного строительства, реконструкции объекта не подлежат установлению</w:t>
            </w:r>
          </w:p>
        </w:tc>
        <w:tc>
          <w:tcPr>
            <w:tcW w:w="2665" w:type="dxa"/>
          </w:tcPr>
          <w:p w:rsidR="00E43EA8" w:rsidRDefault="00E43EA8">
            <w:pPr>
              <w:pStyle w:val="ConsPlusNormal"/>
            </w:pPr>
            <w:r>
              <w:t>Без возведения зданий, строений, сооружений.</w:t>
            </w:r>
          </w:p>
          <w:p w:rsidR="00E43EA8" w:rsidRDefault="00E43EA8">
            <w:pPr>
              <w:pStyle w:val="ConsPlusNormal"/>
            </w:pPr>
            <w:r>
              <w:t>Запрещение ведения огородничества на земельных участках, расположенных в границах санитарно-защитных зон производственных предприятий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Обслуживание автотранспорта (код 4.9)</w:t>
            </w:r>
          </w:p>
        </w:tc>
        <w:tc>
          <w:tcPr>
            <w:tcW w:w="3288" w:type="dxa"/>
          </w:tcPr>
          <w:p w:rsidR="00E43EA8" w:rsidRDefault="00E43EA8">
            <w:pPr>
              <w:pStyle w:val="ConsPlusNormal"/>
            </w:pPr>
            <w:r>
              <w:t xml:space="preserve">Размещение постоянных или временных гаражей с несколькими стояночными местами, стоянок (парковок), гаражей, в том числе </w:t>
            </w:r>
            <w:r>
              <w:lastRenderedPageBreak/>
              <w:t>многоярусных</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lastRenderedPageBreak/>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tc>
        <w:tc>
          <w:tcPr>
            <w:tcW w:w="2665" w:type="dxa"/>
          </w:tcPr>
          <w:p w:rsidR="00E43EA8" w:rsidRDefault="00E43EA8">
            <w:pPr>
              <w:pStyle w:val="ConsPlusNormal"/>
            </w:pPr>
            <w:r>
              <w:lastRenderedPageBreak/>
              <w:t>Обязательное согласование архитектурно-градостроительного облика объекта.</w:t>
            </w:r>
          </w:p>
          <w:p w:rsidR="00E43EA8" w:rsidRDefault="00E43EA8">
            <w:pPr>
              <w:pStyle w:val="ConsPlusNormal"/>
            </w:pPr>
            <w:r>
              <w:lastRenderedPageBreak/>
              <w:t>Расчет стоянок автомобилей осуществлять в соответствии с местными нормативами градостроительного проектирования.</w:t>
            </w:r>
          </w:p>
          <w:p w:rsidR="00E43EA8" w:rsidRDefault="00E43EA8">
            <w:pPr>
              <w:pStyle w:val="ConsPlusNormal"/>
            </w:pPr>
            <w:r>
              <w:t>Обязательная организация санитарно-защитных зон</w:t>
            </w:r>
          </w:p>
        </w:tc>
        <w:tc>
          <w:tcPr>
            <w:tcW w:w="1928" w:type="dxa"/>
          </w:tcPr>
          <w:p w:rsidR="00E43EA8" w:rsidRDefault="00E43EA8">
            <w:pPr>
              <w:pStyle w:val="ConsPlusNormal"/>
            </w:pPr>
            <w:r>
              <w:lastRenderedPageBreak/>
              <w:t>Не подлежат установлению</w:t>
            </w:r>
          </w:p>
        </w:tc>
      </w:tr>
      <w:tr w:rsidR="00E43EA8">
        <w:tc>
          <w:tcPr>
            <w:tcW w:w="737" w:type="dxa"/>
          </w:tcPr>
          <w:p w:rsidR="00E43EA8" w:rsidRDefault="00E43EA8">
            <w:pPr>
              <w:pStyle w:val="ConsPlusNormal"/>
              <w:jc w:val="center"/>
            </w:pPr>
            <w:r>
              <w:lastRenderedPageBreak/>
              <w:t>2.2.</w:t>
            </w:r>
          </w:p>
        </w:tc>
        <w:tc>
          <w:tcPr>
            <w:tcW w:w="3175" w:type="dxa"/>
          </w:tcPr>
          <w:p w:rsidR="00E43EA8" w:rsidRDefault="00E43EA8">
            <w:pPr>
              <w:pStyle w:val="ConsPlusNormal"/>
            </w:pPr>
            <w:r>
              <w:t>Пчеловодство (код 1.12):</w:t>
            </w:r>
          </w:p>
          <w:p w:rsidR="00E43EA8" w:rsidRDefault="00E43EA8">
            <w:pPr>
              <w:pStyle w:val="ConsPlusNormal"/>
            </w:pPr>
            <w:r>
              <w:t>1)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43EA8" w:rsidRDefault="00E43EA8">
            <w:pPr>
              <w:pStyle w:val="ConsPlusNormal"/>
            </w:pPr>
            <w:r>
              <w:t>2) размещение ульев, иных объектов и оборудования, необходимого для пчеловодства и разведениях иных полезных насекомых;</w:t>
            </w:r>
          </w:p>
          <w:p w:rsidR="00E43EA8" w:rsidRDefault="00E43EA8">
            <w:pPr>
              <w:pStyle w:val="ConsPlusNormal"/>
            </w:pPr>
            <w:r>
              <w:t>3) размещение сооружений, используемых для хранения и первичной переработки продукции пчеловодства</w:t>
            </w:r>
          </w:p>
        </w:tc>
        <w:tc>
          <w:tcPr>
            <w:tcW w:w="3288" w:type="dxa"/>
          </w:tcPr>
          <w:p w:rsidR="00E43EA8" w:rsidRDefault="00E43EA8">
            <w:pPr>
              <w:pStyle w:val="ConsPlusNormal"/>
            </w:pPr>
            <w:r>
              <w:t>Сооружения, используемые для хранения и первичной переработки продукции пчеловодства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- 5 метров</w:t>
            </w:r>
          </w:p>
        </w:tc>
        <w:tc>
          <w:tcPr>
            <w:tcW w:w="2665" w:type="dxa"/>
          </w:tcPr>
          <w:p w:rsidR="00E43EA8" w:rsidRDefault="00E43EA8">
            <w:pPr>
              <w:pStyle w:val="ConsPlusNormal"/>
            </w:pPr>
            <w:r>
              <w:t>Запрещение деятельности в границах санитарно-защитных зон производственных предприятий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37. Зона сельскохозяйственных предприятий (Сх-3)</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lastRenderedPageBreak/>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Животноводство (код 1.7):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в том числе: скотоводство, звероводство, птицеводство, свиноводство</w:t>
            </w:r>
          </w:p>
        </w:tc>
        <w:tc>
          <w:tcPr>
            <w:tcW w:w="3288" w:type="dxa"/>
          </w:tcPr>
          <w:p w:rsidR="00E43EA8" w:rsidRDefault="00E43EA8">
            <w:pPr>
              <w:pStyle w:val="ConsPlusNormal"/>
            </w:pPr>
            <w:r>
              <w:t>Объекты капитального строительства, используемые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- 15 метров</w:t>
            </w:r>
          </w:p>
        </w:tc>
        <w:tc>
          <w:tcPr>
            <w:tcW w:w="2665" w:type="dxa"/>
          </w:tcPr>
          <w:p w:rsidR="00E43EA8" w:rsidRDefault="00E43EA8">
            <w:pPr>
              <w:pStyle w:val="ConsPlusNormal"/>
            </w:pPr>
            <w:r>
              <w:t>Обязательная организация санитарно-защитных зон</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Пчеловодство (код 1.12):</w:t>
            </w:r>
          </w:p>
          <w:p w:rsidR="00E43EA8" w:rsidRDefault="00E43EA8">
            <w:pPr>
              <w:pStyle w:val="ConsPlusNormal"/>
            </w:pPr>
            <w:r>
              <w:lastRenderedPageBreak/>
              <w:t>1)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43EA8" w:rsidRDefault="00E43EA8">
            <w:pPr>
              <w:pStyle w:val="ConsPlusNormal"/>
            </w:pPr>
            <w:r>
              <w:t>2) размещение ульев, иных объектов и оборудования, необходимого для пчеловодства и разведениях иных полезных насекомых;</w:t>
            </w:r>
          </w:p>
          <w:p w:rsidR="00E43EA8" w:rsidRDefault="00E43EA8">
            <w:pPr>
              <w:pStyle w:val="ConsPlusNormal"/>
            </w:pPr>
            <w:r>
              <w:t>3) размещение сооружений, используемых для хранения и первичной переработки продукции пчеловодства</w:t>
            </w:r>
          </w:p>
        </w:tc>
        <w:tc>
          <w:tcPr>
            <w:tcW w:w="3288" w:type="dxa"/>
          </w:tcPr>
          <w:p w:rsidR="00E43EA8" w:rsidRDefault="00E43EA8">
            <w:pPr>
              <w:pStyle w:val="ConsPlusNormal"/>
            </w:pPr>
            <w:r>
              <w:lastRenderedPageBreak/>
              <w:t xml:space="preserve">Сооружения, используемые для </w:t>
            </w:r>
            <w:r>
              <w:lastRenderedPageBreak/>
              <w:t>хранения и первичной переработки продукции пчеловодства</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- 5 метров.</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lastRenderedPageBreak/>
              <w:t xml:space="preserve">Запрещение деятельности </w:t>
            </w:r>
            <w:r>
              <w:lastRenderedPageBreak/>
              <w:t>в границах санитарно-защитных зон производственных предприятий</w:t>
            </w:r>
          </w:p>
        </w:tc>
        <w:tc>
          <w:tcPr>
            <w:tcW w:w="1928" w:type="dxa"/>
          </w:tcPr>
          <w:p w:rsidR="00E43EA8" w:rsidRDefault="00E43EA8">
            <w:pPr>
              <w:pStyle w:val="ConsPlusNormal"/>
            </w:pPr>
            <w:r>
              <w:lastRenderedPageBreak/>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1.3.</w:t>
            </w:r>
          </w:p>
        </w:tc>
        <w:tc>
          <w:tcPr>
            <w:tcW w:w="3175" w:type="dxa"/>
          </w:tcPr>
          <w:p w:rsidR="00E43EA8" w:rsidRDefault="00E43EA8">
            <w:pPr>
              <w:pStyle w:val="ConsPlusNormal"/>
            </w:pPr>
            <w:r>
              <w:t>Хранение и переработка сельскохозяйственной продукции (код 1.15):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288" w:type="dxa"/>
          </w:tcPr>
          <w:p w:rsidR="00E43EA8" w:rsidRDefault="00E43EA8">
            <w:pPr>
              <w:pStyle w:val="ConsPlusNormal"/>
            </w:pPr>
            <w:r>
              <w:t>Объекты капитального строительства, используемые для производства, хранения, первичной и глубокой переработки сельскохозяйственной продукции, в том числе склады, мукомольные цеха, сушильни, зернохранилища, элеваторы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- 10 метров</w:t>
            </w:r>
          </w:p>
        </w:tc>
        <w:tc>
          <w:tcPr>
            <w:tcW w:w="2665" w:type="dxa"/>
          </w:tcPr>
          <w:p w:rsidR="00E43EA8" w:rsidRDefault="00E43EA8">
            <w:pPr>
              <w:pStyle w:val="ConsPlusNormal"/>
            </w:pPr>
            <w:r>
              <w:t xml:space="preserve">Обязательная организация санитарно-защитной зоны в соответствии с положениями </w:t>
            </w:r>
            <w:hyperlink r:id="rId14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1.4.</w:t>
            </w:r>
          </w:p>
        </w:tc>
        <w:tc>
          <w:tcPr>
            <w:tcW w:w="3175" w:type="dxa"/>
          </w:tcPr>
          <w:p w:rsidR="00E43EA8" w:rsidRDefault="00E43EA8">
            <w:pPr>
              <w:pStyle w:val="ConsPlusNormal"/>
            </w:pPr>
            <w:r>
              <w:t>Питомники (код 1.17):</w:t>
            </w:r>
          </w:p>
          <w:p w:rsidR="00E43EA8" w:rsidRDefault="00E43EA8">
            <w:pPr>
              <w:pStyle w:val="ConsPlusNormal"/>
            </w:pPr>
            <w:r>
              <w:lastRenderedPageBreak/>
              <w:t>1)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43EA8" w:rsidRDefault="00E43EA8">
            <w:pPr>
              <w:pStyle w:val="ConsPlusNormal"/>
            </w:pPr>
            <w:r>
              <w:t>2) размещение сооружений, необходимых для указанных видов сельскохозяйственного производства</w:t>
            </w:r>
          </w:p>
        </w:tc>
        <w:tc>
          <w:tcPr>
            <w:tcW w:w="3288" w:type="dxa"/>
          </w:tcPr>
          <w:p w:rsidR="00E43EA8" w:rsidRDefault="00E43EA8">
            <w:pPr>
              <w:pStyle w:val="ConsPlusNormal"/>
            </w:pPr>
            <w:r>
              <w:lastRenderedPageBreak/>
              <w:t xml:space="preserve">Сооружения, необходимые для </w:t>
            </w:r>
            <w:r>
              <w:lastRenderedPageBreak/>
              <w:t>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721" w:type="dxa"/>
          </w:tcPr>
          <w:p w:rsidR="00E43EA8" w:rsidRDefault="00E43EA8">
            <w:pPr>
              <w:pStyle w:val="ConsPlusNormal"/>
            </w:pPr>
            <w:r>
              <w:lastRenderedPageBreak/>
              <w:t xml:space="preserve">Предельные </w:t>
            </w:r>
            <w:r>
              <w:lastRenderedPageBreak/>
              <w:t>(минимальные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- 10 метров</w:t>
            </w:r>
          </w:p>
        </w:tc>
        <w:tc>
          <w:tcPr>
            <w:tcW w:w="2665" w:type="dxa"/>
          </w:tcPr>
          <w:p w:rsidR="00E43EA8" w:rsidRDefault="00E43EA8">
            <w:pPr>
              <w:pStyle w:val="ConsPlusNormal"/>
            </w:pPr>
            <w:r>
              <w:lastRenderedPageBreak/>
              <w:t>-</w:t>
            </w:r>
          </w:p>
        </w:tc>
        <w:tc>
          <w:tcPr>
            <w:tcW w:w="1928" w:type="dxa"/>
          </w:tcPr>
          <w:p w:rsidR="00E43EA8" w:rsidRDefault="00E43EA8">
            <w:pPr>
              <w:pStyle w:val="ConsPlusNormal"/>
            </w:pPr>
            <w:r>
              <w:t xml:space="preserve">Не подлежат </w:t>
            </w:r>
            <w:r>
              <w:lastRenderedPageBreak/>
              <w:t>установлению</w:t>
            </w:r>
          </w:p>
        </w:tc>
      </w:tr>
      <w:tr w:rsidR="00E43EA8">
        <w:tc>
          <w:tcPr>
            <w:tcW w:w="737" w:type="dxa"/>
          </w:tcPr>
          <w:p w:rsidR="00E43EA8" w:rsidRDefault="00E43EA8">
            <w:pPr>
              <w:pStyle w:val="ConsPlusNormal"/>
              <w:jc w:val="center"/>
            </w:pPr>
            <w:r>
              <w:lastRenderedPageBreak/>
              <w:t>1.5.</w:t>
            </w:r>
          </w:p>
        </w:tc>
        <w:tc>
          <w:tcPr>
            <w:tcW w:w="3175" w:type="dxa"/>
          </w:tcPr>
          <w:p w:rsidR="00E43EA8" w:rsidRDefault="00E43EA8">
            <w:pPr>
              <w:pStyle w:val="ConsPlusNormal"/>
            </w:pPr>
            <w:r>
              <w:t>Обеспечение сельскохозяйственного производства (код 1.18):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88" w:type="dxa"/>
          </w:tcPr>
          <w:p w:rsidR="00E43EA8" w:rsidRDefault="00E43EA8">
            <w:pPr>
              <w:pStyle w:val="ConsPlusNormal"/>
            </w:pPr>
            <w:r>
              <w:t>Машинно-транспортные и ремонтные станции, ангары и гаражи для сельскохозяйственной техники, амбары, водонапорные башни</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- 10 метров</w:t>
            </w:r>
          </w:p>
        </w:tc>
        <w:tc>
          <w:tcPr>
            <w:tcW w:w="2665" w:type="dxa"/>
          </w:tcPr>
          <w:p w:rsidR="00E43EA8" w:rsidRDefault="00E43EA8">
            <w:pPr>
              <w:pStyle w:val="ConsPlusNormal"/>
            </w:pPr>
            <w:r>
              <w:t>Обязательная организация санитарно-защитных зон</w:t>
            </w:r>
          </w:p>
        </w:tc>
        <w:tc>
          <w:tcPr>
            <w:tcW w:w="1928" w:type="dxa"/>
          </w:tcPr>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1.6.</w:t>
            </w:r>
          </w:p>
        </w:tc>
        <w:tc>
          <w:tcPr>
            <w:tcW w:w="3175" w:type="dxa"/>
          </w:tcPr>
          <w:p w:rsidR="00E43EA8" w:rsidRDefault="00E43EA8">
            <w:pPr>
              <w:pStyle w:val="ConsPlusNormal"/>
            </w:pPr>
            <w:r>
              <w:t>Овощеводство (код 1.3)</w:t>
            </w:r>
          </w:p>
        </w:tc>
        <w:tc>
          <w:tcPr>
            <w:tcW w:w="3288" w:type="dxa"/>
          </w:tcPr>
          <w:p w:rsidR="00E43EA8" w:rsidRDefault="00E43EA8">
            <w:pPr>
              <w:pStyle w:val="ConsPlusNormal"/>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lastRenderedPageBreak/>
              <w:t>сельскохозяйственных культур, в том числе с использованием теплиц</w:t>
            </w:r>
          </w:p>
        </w:tc>
        <w:tc>
          <w:tcPr>
            <w:tcW w:w="2721" w:type="dxa"/>
          </w:tcPr>
          <w:p w:rsidR="00E43EA8" w:rsidRDefault="00E43EA8">
            <w:pPr>
              <w:pStyle w:val="ConsPlusNormal"/>
            </w:pPr>
            <w:r>
              <w:lastRenderedPageBreak/>
              <w:t>Предельные (минимальные и (или) максимальные) размеры земельных участков не подлежат установлению.</w:t>
            </w:r>
          </w:p>
          <w:p w:rsidR="00E43EA8" w:rsidRDefault="00E43EA8">
            <w:pPr>
              <w:pStyle w:val="ConsPlusNormal"/>
            </w:pPr>
            <w:r>
              <w:t xml:space="preserve">Максимальный процент </w:t>
            </w:r>
            <w:r>
              <w:lastRenderedPageBreak/>
              <w:t>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- 10 метров</w:t>
            </w:r>
          </w:p>
        </w:tc>
        <w:tc>
          <w:tcPr>
            <w:tcW w:w="2665" w:type="dxa"/>
          </w:tcPr>
          <w:p w:rsidR="00E43EA8" w:rsidRDefault="00E43EA8">
            <w:pPr>
              <w:pStyle w:val="ConsPlusNormal"/>
            </w:pPr>
            <w:r>
              <w:lastRenderedPageBreak/>
              <w:t>Обязательная организация санитарно-защитных зон</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Normal"/>
        <w:ind w:firstLine="540"/>
        <w:jc w:val="both"/>
        <w:outlineLvl w:val="3"/>
      </w:pPr>
      <w:r>
        <w:t>2. Условно разрешенные виды использования: нет.</w:t>
      </w:r>
    </w:p>
    <w:p w:rsidR="00E43EA8" w:rsidRDefault="00E43EA8">
      <w:pPr>
        <w:pStyle w:val="ConsPlusNormal"/>
        <w:jc w:val="both"/>
      </w:pPr>
    </w:p>
    <w:p w:rsidR="00E43EA8" w:rsidRDefault="00E43EA8">
      <w:pPr>
        <w:pStyle w:val="ConsPlusTitle"/>
        <w:ind w:firstLine="540"/>
        <w:jc w:val="both"/>
        <w:outlineLvl w:val="2"/>
      </w:pPr>
      <w:r>
        <w:t>Статья 38. Зона размещения спортивно-оздоровительных объектов (Р-1)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2"/>
      </w:pPr>
      <w:r>
        <w:t>Статья 39. Зона зеленых насаждений общего пользования (Р-2)</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площадки для выгула собак</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Общее пользование водными объектами (код 11.1)</w:t>
            </w:r>
          </w:p>
        </w:tc>
        <w:tc>
          <w:tcPr>
            <w:tcW w:w="3288" w:type="dxa"/>
          </w:tcPr>
          <w:p w:rsidR="00E43EA8" w:rsidRDefault="00E43EA8">
            <w:pPr>
              <w:pStyle w:val="ConsPlusNormal"/>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21" w:type="dxa"/>
          </w:tcPr>
          <w:p w:rsidR="00E43EA8" w:rsidRDefault="00E43EA8">
            <w:pPr>
              <w:pStyle w:val="ConsPlusNormal"/>
            </w:pPr>
            <w:r>
              <w:t>Предельные (минимальные и (или) максимальные)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Гидротехнические сооружения (код 11.3)</w:t>
            </w:r>
          </w:p>
        </w:tc>
        <w:tc>
          <w:tcPr>
            <w:tcW w:w="3288" w:type="dxa"/>
          </w:tcPr>
          <w:p w:rsidR="00E43EA8" w:rsidRDefault="00E43EA8">
            <w:pPr>
              <w:pStyle w:val="ConsPlusNormal"/>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721" w:type="dxa"/>
          </w:tcPr>
          <w:p w:rsidR="00E43EA8" w:rsidRDefault="00E43EA8">
            <w:pPr>
              <w:pStyle w:val="ConsPlusNormal"/>
            </w:pPr>
            <w:r>
              <w:t>Предельные (минимальные и (или) максимальные)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1.4.</w:t>
            </w:r>
          </w:p>
        </w:tc>
        <w:tc>
          <w:tcPr>
            <w:tcW w:w="3175" w:type="dxa"/>
          </w:tcPr>
          <w:p w:rsidR="00E43EA8" w:rsidRDefault="00E43EA8">
            <w:pPr>
              <w:pStyle w:val="ConsPlusNormal"/>
            </w:pPr>
            <w:r>
              <w:t>Курортная деятельность (код 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288" w:type="dxa"/>
          </w:tcPr>
          <w:p w:rsidR="00E43EA8" w:rsidRDefault="00E43EA8">
            <w:pPr>
              <w:pStyle w:val="ConsPlusNormal"/>
            </w:pPr>
            <w:r>
              <w:t>Объекты капитального строительства, предназначенные для обеспечения курортной деятельности</w:t>
            </w:r>
          </w:p>
        </w:tc>
        <w:tc>
          <w:tcPr>
            <w:tcW w:w="2721" w:type="dxa"/>
          </w:tcPr>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1.5.</w:t>
            </w:r>
          </w:p>
        </w:tc>
        <w:tc>
          <w:tcPr>
            <w:tcW w:w="3175" w:type="dxa"/>
          </w:tcPr>
          <w:p w:rsidR="00E43EA8" w:rsidRDefault="00E43EA8">
            <w:pPr>
              <w:pStyle w:val="ConsPlusNormal"/>
            </w:pPr>
            <w:r>
              <w:t>Санаторная деятельность (код 9.2.1):</w:t>
            </w:r>
          </w:p>
          <w:p w:rsidR="00E43EA8" w:rsidRDefault="00E43EA8">
            <w:pPr>
              <w:pStyle w:val="ConsPlusNormal"/>
            </w:pPr>
            <w:r>
              <w:t>1) размещение санаториев и профилакториев, обеспечивающих оказание услуги по лечению и оздоровлению населения;</w:t>
            </w:r>
          </w:p>
          <w:p w:rsidR="00E43EA8" w:rsidRDefault="00E43EA8">
            <w:pPr>
              <w:pStyle w:val="ConsPlusNormal"/>
            </w:pPr>
            <w:r>
              <w:t>2) обустройство лечебно-оздоровительных местностей (пляжи, бюветы, места добычи целебной грязи);</w:t>
            </w:r>
          </w:p>
          <w:p w:rsidR="00E43EA8" w:rsidRDefault="00E43EA8">
            <w:pPr>
              <w:pStyle w:val="ConsPlusNormal"/>
            </w:pPr>
            <w:r>
              <w:t>3) размещение лечебно-оздоровительных лагерей</w:t>
            </w:r>
          </w:p>
        </w:tc>
        <w:tc>
          <w:tcPr>
            <w:tcW w:w="3288" w:type="dxa"/>
          </w:tcPr>
          <w:p w:rsidR="00E43EA8" w:rsidRDefault="00E43EA8">
            <w:pPr>
              <w:pStyle w:val="ConsPlusNormal"/>
            </w:pPr>
            <w:r>
              <w:t>Санатории.</w:t>
            </w:r>
          </w:p>
          <w:p w:rsidR="00E43EA8" w:rsidRDefault="00E43EA8">
            <w:pPr>
              <w:pStyle w:val="ConsPlusNormal"/>
            </w:pPr>
            <w:r>
              <w:t>Профилактории.</w:t>
            </w:r>
          </w:p>
          <w:p w:rsidR="00E43EA8" w:rsidRDefault="00E43EA8">
            <w:pPr>
              <w:pStyle w:val="ConsPlusNormal"/>
            </w:pPr>
            <w:r>
              <w:t>Лечебно-оздоровительные лагеря</w:t>
            </w:r>
          </w:p>
        </w:tc>
        <w:tc>
          <w:tcPr>
            <w:tcW w:w="2721" w:type="dxa"/>
          </w:tcPr>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1.6.</w:t>
            </w:r>
          </w:p>
        </w:tc>
        <w:tc>
          <w:tcPr>
            <w:tcW w:w="3175" w:type="dxa"/>
          </w:tcPr>
          <w:p w:rsidR="00E43EA8" w:rsidRDefault="00E43EA8">
            <w:pPr>
              <w:pStyle w:val="ConsPlusNormal"/>
            </w:pPr>
            <w:r>
              <w:t>Охрана природных территорий (код 9.1):</w:t>
            </w:r>
          </w:p>
          <w:p w:rsidR="00E43EA8" w:rsidRDefault="00E43EA8">
            <w:pPr>
              <w:pStyle w:val="ConsPlusNormal"/>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288" w:type="dxa"/>
          </w:tcPr>
          <w:p w:rsidR="00E43EA8" w:rsidRDefault="00E43EA8">
            <w:pPr>
              <w:pStyle w:val="ConsPlusNormal"/>
            </w:pPr>
            <w:r>
              <w:t>Сооружения, необходимые для осуществления деятельности по охране природных территорий</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1.7.</w:t>
            </w:r>
          </w:p>
        </w:tc>
        <w:tc>
          <w:tcPr>
            <w:tcW w:w="3175" w:type="dxa"/>
          </w:tcPr>
          <w:p w:rsidR="00E43EA8" w:rsidRDefault="00E43EA8">
            <w:pPr>
              <w:pStyle w:val="ConsPlusNormal"/>
            </w:pPr>
            <w:r>
              <w:t>Питомники (код 1.17):</w:t>
            </w:r>
          </w:p>
          <w:p w:rsidR="00E43EA8" w:rsidRDefault="00E43EA8">
            <w:pPr>
              <w:pStyle w:val="ConsPlusNormal"/>
            </w:pPr>
            <w:r>
              <w:t>1)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43EA8" w:rsidRDefault="00E43EA8">
            <w:pPr>
              <w:pStyle w:val="ConsPlusNormal"/>
            </w:pPr>
            <w:r>
              <w:t>2) размещение сооружений, необходимых для указанных видов сельскохозяйственного производства</w:t>
            </w:r>
          </w:p>
        </w:tc>
        <w:tc>
          <w:tcPr>
            <w:tcW w:w="3288" w:type="dxa"/>
          </w:tcPr>
          <w:p w:rsidR="00E43EA8" w:rsidRDefault="00E43EA8">
            <w:pPr>
              <w:pStyle w:val="ConsPlusNormal"/>
            </w:pPr>
            <w:r>
              <w:t>Сооружения, необходимые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w:t>
            </w:r>
          </w:p>
          <w:p w:rsidR="00E43EA8" w:rsidRDefault="00E43EA8">
            <w:pPr>
              <w:pStyle w:val="ConsPlusNormal"/>
            </w:pPr>
            <w:r>
              <w:t>10 метров</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1.8.</w:t>
            </w:r>
          </w:p>
        </w:tc>
        <w:tc>
          <w:tcPr>
            <w:tcW w:w="3175" w:type="dxa"/>
          </w:tcPr>
          <w:p w:rsidR="00E43EA8" w:rsidRDefault="00E43EA8">
            <w:pPr>
              <w:pStyle w:val="ConsPlusNormal"/>
            </w:pPr>
            <w:r>
              <w:t>Отдых (рекреация) (код 5.0)</w:t>
            </w:r>
          </w:p>
        </w:tc>
        <w:tc>
          <w:tcPr>
            <w:tcW w:w="3288" w:type="dxa"/>
          </w:tcPr>
          <w:p w:rsidR="00E43EA8" w:rsidRDefault="00E43EA8">
            <w:pPr>
              <w:pStyle w:val="ConsPlusNormal"/>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43EA8" w:rsidRDefault="00E43EA8">
            <w:pPr>
              <w:pStyle w:val="ConsPlusNormal"/>
            </w:pPr>
            <w: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- 800 кв. м.</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200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200 кв. м до 400 кв. м - 3 метра, со стороны улиц - 5 метров, проездов - 3 метра.</w:t>
            </w:r>
          </w:p>
          <w:p w:rsidR="00E43EA8" w:rsidRDefault="00E43EA8">
            <w:pPr>
              <w:pStyle w:val="ConsPlusNormal"/>
            </w:pPr>
            <w:r>
              <w:t>Предельное количество этажей - 1</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2.2.</w:t>
            </w:r>
          </w:p>
        </w:tc>
        <w:tc>
          <w:tcPr>
            <w:tcW w:w="3175" w:type="dxa"/>
          </w:tcPr>
          <w:p w:rsidR="00E43EA8" w:rsidRDefault="00E43EA8">
            <w:pPr>
              <w:pStyle w:val="ConsPlusNormal"/>
            </w:pPr>
            <w:r>
              <w:t>Спорт (код 5.1)</w:t>
            </w:r>
          </w:p>
        </w:tc>
        <w:tc>
          <w:tcPr>
            <w:tcW w:w="3288" w:type="dxa"/>
          </w:tcPr>
          <w:p w:rsidR="00E43EA8" w:rsidRDefault="00E43EA8">
            <w:pPr>
              <w:pStyle w:val="ConsPlusNormal"/>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43EA8" w:rsidRDefault="00E43EA8">
            <w:pPr>
              <w:pStyle w:val="ConsPlusNormal"/>
            </w:pPr>
            <w:r>
              <w:t>размещение спортивных баз и лагерей.</w:t>
            </w:r>
          </w:p>
          <w:p w:rsidR="00E43EA8" w:rsidRDefault="00E43EA8">
            <w:pPr>
              <w:pStyle w:val="ConsPlusNormal"/>
            </w:pPr>
            <w:r>
              <w:t>Бассейны, спортивные клубы, залы, базы, лагеря, фитнес-центры, спорткомплексы, манежи, ледовые арены, футбольные поля, стадионы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- 1 метр.</w:t>
            </w:r>
          </w:p>
          <w:p w:rsidR="00E43EA8" w:rsidRDefault="00E43EA8">
            <w:pPr>
              <w:pStyle w:val="ConsPlusNormal"/>
            </w:pPr>
            <w:r>
              <w:t>Предельное количество этажей - 3.</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Normal"/>
        <w:ind w:firstLine="540"/>
        <w:jc w:val="both"/>
      </w:pPr>
      <w:r>
        <w:t>Обустройство спортивных и детских площадок, площадок отдыха. Благоустройство и озеленение территорий.</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2154"/>
      </w:tblGrid>
      <w:tr w:rsidR="00E43EA8">
        <w:tc>
          <w:tcPr>
            <w:tcW w:w="9070" w:type="dxa"/>
            <w:gridSpan w:val="3"/>
          </w:tcPr>
          <w:p w:rsidR="00E43EA8" w:rsidRDefault="00E43EA8">
            <w:pPr>
              <w:pStyle w:val="ConsPlusNormal"/>
              <w:jc w:val="center"/>
            </w:pPr>
            <w:r>
              <w:t>Деятельность по комплексному и устойчивому развитию (зона Р-2)</w:t>
            </w:r>
          </w:p>
        </w:tc>
      </w:tr>
      <w:tr w:rsidR="00E43EA8">
        <w:tc>
          <w:tcPr>
            <w:tcW w:w="2891" w:type="dxa"/>
          </w:tcPr>
          <w:p w:rsidR="00E43EA8" w:rsidRDefault="00E43EA8">
            <w:pPr>
              <w:pStyle w:val="ConsPlusNormal"/>
              <w:jc w:val="center"/>
            </w:pPr>
            <w:r>
              <w:t>Наименование объекта коммунальной, транспортной, социальной инфраструктур</w:t>
            </w:r>
          </w:p>
        </w:tc>
        <w:tc>
          <w:tcPr>
            <w:tcW w:w="4025" w:type="dxa"/>
          </w:tcPr>
          <w:p w:rsidR="00E43EA8" w:rsidRDefault="00E43EA8">
            <w:pPr>
              <w:pStyle w:val="ConsPlusNormal"/>
              <w:jc w:val="center"/>
            </w:pPr>
            <w:r>
              <w:t>Расчетные показатели минимально допустимого уровня обеспеченности территории объектами коммунальной, транспортной, социальной инфраструктур</w:t>
            </w:r>
          </w:p>
        </w:tc>
        <w:tc>
          <w:tcPr>
            <w:tcW w:w="2154" w:type="dxa"/>
          </w:tcPr>
          <w:p w:rsidR="00E43EA8" w:rsidRDefault="00E43EA8">
            <w:pPr>
              <w:pStyle w:val="ConsPlusNormal"/>
              <w:jc w:val="center"/>
            </w:pPr>
            <w:r>
              <w:t>Расчетные показатели максимально допустимого уровня территориальной доступности объектами коммунальной, транспортной, социальной инфраструктур</w:t>
            </w:r>
          </w:p>
        </w:tc>
      </w:tr>
      <w:tr w:rsidR="00E43EA8">
        <w:tc>
          <w:tcPr>
            <w:tcW w:w="2891" w:type="dxa"/>
          </w:tcPr>
          <w:p w:rsidR="00E43EA8" w:rsidRDefault="00E43EA8">
            <w:pPr>
              <w:pStyle w:val="ConsPlusNormal"/>
            </w:pPr>
            <w:r>
              <w:t>Объекты общественного питания</w:t>
            </w:r>
          </w:p>
        </w:tc>
        <w:tc>
          <w:tcPr>
            <w:tcW w:w="4025" w:type="dxa"/>
          </w:tcPr>
          <w:p w:rsidR="00E43EA8" w:rsidRDefault="00E43EA8">
            <w:pPr>
              <w:pStyle w:val="ConsPlusNormal"/>
            </w:pPr>
            <w:r>
              <w:t>Озеленение не менее 50% территории</w:t>
            </w:r>
          </w:p>
        </w:tc>
        <w:tc>
          <w:tcPr>
            <w:tcW w:w="2154" w:type="dxa"/>
          </w:tcPr>
          <w:p w:rsidR="00E43EA8" w:rsidRDefault="00E43EA8">
            <w:pPr>
              <w:pStyle w:val="ConsPlusNormal"/>
            </w:pPr>
            <w:r>
              <w:t>Время пешеходной доступности не более 15 мин.</w:t>
            </w:r>
          </w:p>
        </w:tc>
      </w:tr>
      <w:tr w:rsidR="00E43EA8">
        <w:tc>
          <w:tcPr>
            <w:tcW w:w="2891" w:type="dxa"/>
          </w:tcPr>
          <w:p w:rsidR="00E43EA8" w:rsidRDefault="00E43EA8">
            <w:pPr>
              <w:pStyle w:val="ConsPlusNormal"/>
            </w:pPr>
            <w:r>
              <w:t>Земельные участки (территории) общего пользования</w:t>
            </w:r>
          </w:p>
        </w:tc>
        <w:tc>
          <w:tcPr>
            <w:tcW w:w="4025" w:type="dxa"/>
          </w:tcPr>
          <w:p w:rsidR="00E43EA8" w:rsidRDefault="00E43EA8">
            <w:pPr>
              <w:pStyle w:val="ConsPlusNormal"/>
            </w:pPr>
            <w:r>
              <w:t>Озелененные территории общего пользования общегородского значения 16 кв. м/чел.</w:t>
            </w:r>
          </w:p>
          <w:p w:rsidR="00E43EA8" w:rsidRDefault="00E43EA8">
            <w:pPr>
              <w:pStyle w:val="ConsPlusNormal"/>
            </w:pPr>
            <w:r>
              <w:t>в том числе:</w:t>
            </w:r>
          </w:p>
          <w:p w:rsidR="00E43EA8" w:rsidRDefault="00E43EA8">
            <w:pPr>
              <w:pStyle w:val="ConsPlusNormal"/>
            </w:pPr>
            <w:r>
              <w:t>- детские парки 0,5 кв. м/чел.;</w:t>
            </w:r>
          </w:p>
          <w:p w:rsidR="00E43EA8" w:rsidRDefault="00E43EA8">
            <w:pPr>
              <w:pStyle w:val="ConsPlusNormal"/>
            </w:pPr>
            <w:r>
              <w:t>- городские лесопарки 5 кв. м/чел.</w:t>
            </w:r>
          </w:p>
          <w:p w:rsidR="00E43EA8" w:rsidRDefault="00E43EA8">
            <w:pPr>
              <w:pStyle w:val="ConsPlusNormal"/>
            </w:pPr>
          </w:p>
          <w:p w:rsidR="00E43EA8" w:rsidRDefault="00E43EA8">
            <w:pPr>
              <w:pStyle w:val="ConsPlusNormal"/>
            </w:pPr>
            <w:r>
              <w:t>Доля озелененных территорий общего пользования по отношению к площади квартала, 8%</w:t>
            </w:r>
          </w:p>
          <w:p w:rsidR="00E43EA8" w:rsidRDefault="00E43EA8">
            <w:pPr>
              <w:pStyle w:val="ConsPlusNormal"/>
            </w:pPr>
            <w: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5 кв. м на 1 человека или не менее 25% площади территории микрорайона (квартала). Озеленение деревьями в грунте должно составлять не менее 50% от нормы озеленения на территории города.</w:t>
            </w:r>
          </w:p>
          <w:p w:rsidR="00E43EA8" w:rsidRDefault="00E43EA8">
            <w:pPr>
              <w:pStyle w:val="ConsPlusNormal"/>
            </w:pPr>
            <w:r>
              <w:t>Суммарная площадь озелененных территорий общего пользования - парков, лесопарков, садов, скверов, бульваров должна быть не менее 16 кв. м/чел.</w:t>
            </w:r>
          </w:p>
        </w:tc>
        <w:tc>
          <w:tcPr>
            <w:tcW w:w="2154" w:type="dxa"/>
          </w:tcPr>
          <w:p w:rsidR="00E43EA8" w:rsidRDefault="00E43EA8">
            <w:pPr>
              <w:pStyle w:val="ConsPlusNormal"/>
            </w:pPr>
            <w:r>
              <w:t>Для парков планировочных районов не более 15 мин. (время пешеходной доступности) или не более 900 м</w:t>
            </w:r>
          </w:p>
          <w:p w:rsidR="00E43EA8" w:rsidRDefault="00E43EA8">
            <w:pPr>
              <w:pStyle w:val="ConsPlusNormal"/>
            </w:pPr>
          </w:p>
          <w:p w:rsidR="00E43EA8" w:rsidRDefault="00E43EA8">
            <w:pPr>
              <w:pStyle w:val="ConsPlusNormal"/>
            </w:pPr>
            <w:r>
              <w:t>Для садов, скверов и бульваров не более 10 мин. (время пешеходной доступности) или не более 600 м</w:t>
            </w:r>
          </w:p>
        </w:tc>
      </w:tr>
      <w:tr w:rsidR="00E43EA8">
        <w:tc>
          <w:tcPr>
            <w:tcW w:w="2891" w:type="dxa"/>
          </w:tcPr>
          <w:p w:rsidR="00E43EA8" w:rsidRDefault="00E43EA8">
            <w:pPr>
              <w:pStyle w:val="ConsPlusNormal"/>
            </w:pPr>
            <w:r>
              <w:t>Объекты спорта</w:t>
            </w:r>
          </w:p>
        </w:tc>
        <w:tc>
          <w:tcPr>
            <w:tcW w:w="4025" w:type="dxa"/>
          </w:tcPr>
          <w:p w:rsidR="00E43EA8" w:rsidRDefault="00E43EA8">
            <w:pPr>
              <w:pStyle w:val="ConsPlusNormal"/>
            </w:pPr>
            <w:r>
              <w:t>Территория плоскостных спортивных сооружений на 1 тыс. чел. 0,7 - 0,9 кв. м/га.</w:t>
            </w:r>
          </w:p>
          <w:p w:rsidR="00E43EA8" w:rsidRDefault="00E43EA8">
            <w:pPr>
              <w:pStyle w:val="ConsPlusNormal"/>
            </w:pPr>
          </w:p>
          <w:p w:rsidR="00E43EA8" w:rsidRDefault="00E43EA8">
            <w:pPr>
              <w:pStyle w:val="ConsPlusNormal"/>
            </w:pPr>
            <w: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p w:rsidR="00E43EA8" w:rsidRDefault="00E43EA8">
            <w:pPr>
              <w:pStyle w:val="ConsPlusNormal"/>
            </w:pPr>
          </w:p>
          <w:p w:rsidR="00E43EA8" w:rsidRDefault="00E43EA8">
            <w:pPr>
              <w:pStyle w:val="ConsPlusNormal"/>
            </w:pPr>
            <w:r>
              <w:t>Спортивно-тренажерный зал повседневного обслуживания на 1 тыс. чел. 70 кв. м общей площади.</w:t>
            </w:r>
          </w:p>
          <w:p w:rsidR="00E43EA8" w:rsidRDefault="00E43EA8">
            <w:pPr>
              <w:pStyle w:val="ConsPlusNormal"/>
            </w:pPr>
            <w:r>
              <w:t>Бассейн (закрытый общего пользования) на 1 тыс. чел. кв. м зеркала воды 25</w:t>
            </w:r>
          </w:p>
        </w:tc>
        <w:tc>
          <w:tcPr>
            <w:tcW w:w="2154" w:type="dxa"/>
          </w:tcPr>
          <w:p w:rsidR="00E43EA8" w:rsidRDefault="00E43EA8">
            <w:pPr>
              <w:pStyle w:val="ConsPlusNormal"/>
            </w:pPr>
            <w:r>
              <w:t>Доступность физкультурно-спортивных сооружений городского значения не должна превышать 30 мин.</w:t>
            </w:r>
          </w:p>
        </w:tc>
      </w:tr>
    </w:tbl>
    <w:p w:rsidR="00E43EA8" w:rsidRDefault="00E43EA8">
      <w:pPr>
        <w:pStyle w:val="ConsPlusNormal"/>
        <w:jc w:val="both"/>
      </w:pPr>
    </w:p>
    <w:p w:rsidR="00E43EA8" w:rsidRDefault="00E43EA8">
      <w:pPr>
        <w:pStyle w:val="ConsPlusTitle"/>
        <w:ind w:firstLine="540"/>
        <w:jc w:val="both"/>
        <w:outlineLvl w:val="2"/>
      </w:pPr>
      <w:r>
        <w:t>Статья 40. Зона размещения рекреационных объектов (Р-3)</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p w:rsidR="00E43EA8" w:rsidRDefault="00E43EA8">
      <w:pPr>
        <w:sectPr w:rsidR="00E43EA8">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Природно-познавательный туризм (код 5.2)</w:t>
            </w:r>
          </w:p>
        </w:tc>
        <w:tc>
          <w:tcPr>
            <w:tcW w:w="3288" w:type="dxa"/>
          </w:tcPr>
          <w:p w:rsidR="00E43EA8" w:rsidRDefault="00E43EA8">
            <w:pPr>
              <w:pStyle w:val="ConsPlusNormal"/>
            </w:pPr>
            <w:r>
              <w:t>Размещение туристических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43EA8" w:rsidRDefault="00E43EA8">
            <w:pPr>
              <w:pStyle w:val="ConsPlusNormal"/>
            </w:pPr>
            <w:r>
              <w:t>осуществление необходимых природоохранных и природовосстановительных мероприятий</w:t>
            </w:r>
          </w:p>
        </w:tc>
        <w:tc>
          <w:tcPr>
            <w:tcW w:w="2721" w:type="dxa"/>
          </w:tcPr>
          <w:p w:rsidR="00E43EA8" w:rsidRDefault="00E43EA8">
            <w:pPr>
              <w:pStyle w:val="ConsPlusNormal"/>
            </w:pPr>
            <w:r>
              <w:t>Минимальные размеры земельного участка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p>
          <w:p w:rsidR="00E43EA8" w:rsidRDefault="00E43EA8">
            <w:pPr>
              <w:pStyle w:val="ConsPlusNormal"/>
            </w:pPr>
            <w:r>
              <w:t>Предельное количество этажей - 1</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Курортная деятельность (код 9.2):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3288" w:type="dxa"/>
          </w:tcPr>
          <w:p w:rsidR="00E43EA8" w:rsidRDefault="00E43EA8">
            <w:pPr>
              <w:pStyle w:val="ConsPlusNormal"/>
            </w:pPr>
            <w:r>
              <w:t>Объекты капитального строительства, предназначенные для осуществления курортной деятельности</w:t>
            </w:r>
          </w:p>
        </w:tc>
        <w:tc>
          <w:tcPr>
            <w:tcW w:w="2721" w:type="dxa"/>
          </w:tcPr>
          <w:p w:rsidR="00E43EA8" w:rsidRDefault="00E43EA8">
            <w:pPr>
              <w:pStyle w:val="ConsPlusNormal"/>
            </w:pPr>
            <w:r>
              <w:t>Предельные (минимальные и (или) максимальные) размеры земельных участков.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Санаторная деятельность (код 9.2.1):</w:t>
            </w:r>
          </w:p>
          <w:p w:rsidR="00E43EA8" w:rsidRDefault="00E43EA8">
            <w:pPr>
              <w:pStyle w:val="ConsPlusNormal"/>
            </w:pPr>
            <w:r>
              <w:t>1) размещение санаториев и профилакториев, обеспечивающих оказание услуги по лечению и оздоровлению населения;</w:t>
            </w:r>
          </w:p>
          <w:p w:rsidR="00E43EA8" w:rsidRDefault="00E43EA8">
            <w:pPr>
              <w:pStyle w:val="ConsPlusNormal"/>
            </w:pPr>
            <w:r>
              <w:t>2) обустройство лечебно-оздоровительных местностей (пляжи, бюветы, места добычи целебной грязи);</w:t>
            </w:r>
          </w:p>
          <w:p w:rsidR="00E43EA8" w:rsidRDefault="00E43EA8">
            <w:pPr>
              <w:pStyle w:val="ConsPlusNormal"/>
            </w:pPr>
            <w:r>
              <w:t>3) размещение лечебно-оздоровительных лагерей</w:t>
            </w:r>
          </w:p>
        </w:tc>
        <w:tc>
          <w:tcPr>
            <w:tcW w:w="3288" w:type="dxa"/>
          </w:tcPr>
          <w:p w:rsidR="00E43EA8" w:rsidRDefault="00E43EA8">
            <w:pPr>
              <w:pStyle w:val="ConsPlusNormal"/>
            </w:pPr>
            <w:r>
              <w:t>Санатории.</w:t>
            </w:r>
          </w:p>
          <w:p w:rsidR="00E43EA8" w:rsidRDefault="00E43EA8">
            <w:pPr>
              <w:pStyle w:val="ConsPlusNormal"/>
            </w:pPr>
            <w:r>
              <w:t>Профилактории.</w:t>
            </w:r>
          </w:p>
          <w:p w:rsidR="00E43EA8" w:rsidRDefault="00E43EA8">
            <w:pPr>
              <w:pStyle w:val="ConsPlusNormal"/>
            </w:pPr>
            <w:r>
              <w:t>Лечебно-оздоровительные лагеря</w:t>
            </w:r>
          </w:p>
        </w:tc>
        <w:tc>
          <w:tcPr>
            <w:tcW w:w="2721" w:type="dxa"/>
          </w:tcPr>
          <w:p w:rsidR="00E43EA8" w:rsidRDefault="00E43EA8">
            <w:pPr>
              <w:pStyle w:val="ConsPlusNormal"/>
            </w:pPr>
            <w:r>
              <w:t>Предельные (минимальные и (или) максимальные) размеры земельных участков.</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1.4.</w:t>
            </w:r>
          </w:p>
        </w:tc>
        <w:tc>
          <w:tcPr>
            <w:tcW w:w="3175" w:type="dxa"/>
          </w:tcPr>
          <w:p w:rsidR="00E43EA8" w:rsidRDefault="00E43EA8">
            <w:pPr>
              <w:pStyle w:val="ConsPlusNormal"/>
            </w:pPr>
            <w:r>
              <w:t>Земельные участки (территории) общего пользования (код 12.0)</w:t>
            </w:r>
          </w:p>
        </w:tc>
        <w:tc>
          <w:tcPr>
            <w:tcW w:w="3288" w:type="dxa"/>
          </w:tcPr>
          <w:p w:rsidR="00E43EA8" w:rsidRDefault="00E43EA8">
            <w:pPr>
              <w:pStyle w:val="ConsPlusNormal"/>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высота прозрачного ограждения 1,8 метра</w:t>
            </w:r>
          </w:p>
        </w:tc>
        <w:tc>
          <w:tcPr>
            <w:tcW w:w="2665" w:type="dxa"/>
          </w:tcPr>
          <w:p w:rsidR="00E43EA8" w:rsidRDefault="00E43EA8">
            <w:pPr>
              <w:pStyle w:val="ConsPlusNormal"/>
            </w:pPr>
            <w:r>
              <w:t>Обязательное проведение архитектурных конкурсов при размещении фонтанов, скульптурных композиций</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научно-медицинские учреждения и прочие объекты, обеспечивающие оказание услуги по лечению в стационаре, станции скорой помощи</w:t>
            </w:r>
          </w:p>
        </w:tc>
        <w:tc>
          <w:tcPr>
            <w:tcW w:w="2721" w:type="dxa"/>
          </w:tcPr>
          <w:p w:rsidR="00E43EA8" w:rsidRDefault="00E43EA8">
            <w:pPr>
              <w:pStyle w:val="ConsPlusNormal"/>
            </w:pPr>
            <w:r>
              <w:t>Минимальные размеры земельного участка:</w:t>
            </w:r>
          </w:p>
          <w:p w:rsidR="00E43EA8" w:rsidRDefault="00E43EA8">
            <w:pPr>
              <w:pStyle w:val="ConsPlusNormal"/>
            </w:pPr>
            <w:r>
              <w:t>- больницы, родильные дома - 6000 кв. м;</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6000 кв. м - 60.</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p w:rsidR="00E43EA8" w:rsidRDefault="00E43EA8">
            <w:pPr>
              <w:pStyle w:val="ConsPlusNormal"/>
            </w:pPr>
            <w:r>
              <w:t>Предельная высота прозрачного ограждения - 2 метра</w:t>
            </w:r>
          </w:p>
        </w:tc>
        <w:tc>
          <w:tcPr>
            <w:tcW w:w="2665" w:type="dxa"/>
          </w:tcPr>
          <w:p w:rsidR="00E43EA8" w:rsidRDefault="00E43EA8">
            <w:pPr>
              <w:pStyle w:val="ConsPlusNormal"/>
            </w:pPr>
            <w: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2.2.</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2.3.</w:t>
            </w:r>
          </w:p>
        </w:tc>
        <w:tc>
          <w:tcPr>
            <w:tcW w:w="3175" w:type="dxa"/>
          </w:tcPr>
          <w:p w:rsidR="00E43EA8" w:rsidRDefault="00E43EA8">
            <w:pPr>
              <w:pStyle w:val="ConsPlusNormal"/>
            </w:pPr>
            <w:r>
              <w:t>Гостиничное обслуживание (код 4.7):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Normal"/>
        <w:ind w:firstLine="540"/>
        <w:jc w:val="both"/>
      </w:pPr>
      <w:r>
        <w:t>Обустройство спортивных и детских площадок, площадок отдыха. Благоустройство и озеленение территорий.</w:t>
      </w:r>
    </w:p>
    <w:p w:rsidR="00E43EA8" w:rsidRDefault="00E43EA8">
      <w:pPr>
        <w:pStyle w:val="ConsPlusNormal"/>
        <w:jc w:val="both"/>
      </w:pPr>
    </w:p>
    <w:p w:rsidR="00E43EA8" w:rsidRDefault="00E43EA8">
      <w:pPr>
        <w:pStyle w:val="ConsPlusTitle"/>
        <w:ind w:firstLine="540"/>
        <w:jc w:val="both"/>
        <w:outlineLvl w:val="2"/>
      </w:pPr>
      <w:r>
        <w:t>Статья 41. Зона городских лесов (Р-4)</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Санаторная деятельность (код 9.2.1):</w:t>
            </w:r>
          </w:p>
          <w:p w:rsidR="00E43EA8" w:rsidRDefault="00E43EA8">
            <w:pPr>
              <w:pStyle w:val="ConsPlusNormal"/>
            </w:pPr>
            <w:r>
              <w:t>1) размещение санаториев и профилакториев, обеспечивающих оказание услуги по лечению и оздоровлению населения;</w:t>
            </w:r>
          </w:p>
          <w:p w:rsidR="00E43EA8" w:rsidRDefault="00E43EA8">
            <w:pPr>
              <w:pStyle w:val="ConsPlusNormal"/>
            </w:pPr>
            <w:r>
              <w:t>2) обустройство лечебно-оздоровительных местностей (пляжи, бюветы, места добычи целебной грязи);</w:t>
            </w:r>
          </w:p>
          <w:p w:rsidR="00E43EA8" w:rsidRDefault="00E43EA8">
            <w:pPr>
              <w:pStyle w:val="ConsPlusNormal"/>
            </w:pPr>
            <w:r>
              <w:t>3) размещение лечебно-оздоровительных лагерей</w:t>
            </w:r>
          </w:p>
        </w:tc>
        <w:tc>
          <w:tcPr>
            <w:tcW w:w="3288" w:type="dxa"/>
          </w:tcPr>
          <w:p w:rsidR="00E43EA8" w:rsidRDefault="00E43EA8">
            <w:pPr>
              <w:pStyle w:val="ConsPlusNormal"/>
            </w:pPr>
            <w:r>
              <w:t>Санатории.</w:t>
            </w:r>
          </w:p>
          <w:p w:rsidR="00E43EA8" w:rsidRDefault="00E43EA8">
            <w:pPr>
              <w:pStyle w:val="ConsPlusNormal"/>
            </w:pPr>
            <w:r>
              <w:t>Профилактории.</w:t>
            </w:r>
          </w:p>
          <w:p w:rsidR="00E43EA8" w:rsidRDefault="00E43EA8">
            <w:pPr>
              <w:pStyle w:val="ConsPlusNormal"/>
            </w:pPr>
            <w:r>
              <w:t>Лечебно-оздоровительные лагеря</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(минимальные и (или) максимальные)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Лесные плантации (код 10.2)</w:t>
            </w:r>
          </w:p>
        </w:tc>
        <w:tc>
          <w:tcPr>
            <w:tcW w:w="3288" w:type="dxa"/>
          </w:tcPr>
          <w:p w:rsidR="00E43EA8" w:rsidRDefault="00E43EA8">
            <w:pPr>
              <w:pStyle w:val="ConsPlusNormal"/>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Иные предельные (минимальные и (или) максимальные)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Питомники (код 1.17):</w:t>
            </w:r>
          </w:p>
          <w:p w:rsidR="00E43EA8" w:rsidRDefault="00E43EA8">
            <w:pPr>
              <w:pStyle w:val="ConsPlusNormal"/>
            </w:pPr>
            <w:r>
              <w:t>1)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43EA8" w:rsidRDefault="00E43EA8">
            <w:pPr>
              <w:pStyle w:val="ConsPlusNormal"/>
            </w:pPr>
            <w:r>
              <w:t>2) размещение сооружений, необходимых для указанных видов сельскохозяйственного производства</w:t>
            </w:r>
          </w:p>
        </w:tc>
        <w:tc>
          <w:tcPr>
            <w:tcW w:w="3288" w:type="dxa"/>
          </w:tcPr>
          <w:p w:rsidR="00E43EA8" w:rsidRDefault="00E43EA8">
            <w:pPr>
              <w:pStyle w:val="ConsPlusNormal"/>
            </w:pPr>
            <w:r>
              <w:t>Сооружения, необходимые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Предельная высота объекта - 10 метров</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Title"/>
        <w:ind w:firstLine="540"/>
        <w:jc w:val="both"/>
        <w:outlineLvl w:val="3"/>
      </w:pPr>
      <w:r>
        <w:t>2. Условно разрешенные виды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2.1.</w:t>
            </w:r>
          </w:p>
        </w:tc>
        <w:tc>
          <w:tcPr>
            <w:tcW w:w="3175" w:type="dxa"/>
          </w:tcPr>
          <w:p w:rsidR="00E43EA8" w:rsidRDefault="00E43EA8">
            <w:pPr>
              <w:pStyle w:val="ConsPlusNormal"/>
            </w:pPr>
            <w:r>
              <w:t>Здравоохранение (код 3.4): размещение объектов капитального строительства, предназначенных для оказания гражданам медицинской помощи</w:t>
            </w:r>
          </w:p>
        </w:tc>
        <w:tc>
          <w:tcPr>
            <w:tcW w:w="3288" w:type="dxa"/>
          </w:tcPr>
          <w:p w:rsidR="00E43EA8" w:rsidRDefault="00E43EA8">
            <w:pPr>
              <w:pStyle w:val="ConsPlusNormal"/>
            </w:pPr>
            <w:r>
              <w:t>Поликлиники, фельдшерские пункты, больницы, пункты здравоохранения, родильные дома, центры матери и ребенка, молочные кухни, диагностические центры, станции донорства крови, клинические лаборатории, научно-медицинские учреждения и прочие объекты, обеспечивающие оказание услуги по лечению в стационаре, станции скорой помощи</w:t>
            </w:r>
          </w:p>
        </w:tc>
        <w:tc>
          <w:tcPr>
            <w:tcW w:w="2721" w:type="dxa"/>
          </w:tcPr>
          <w:p w:rsidR="00E43EA8" w:rsidRDefault="00E43EA8">
            <w:pPr>
              <w:pStyle w:val="ConsPlusNormal"/>
            </w:pPr>
            <w:r>
              <w:t>Минимальные размеры земельного участка:</w:t>
            </w:r>
          </w:p>
          <w:p w:rsidR="00E43EA8" w:rsidRDefault="00E43EA8">
            <w:pPr>
              <w:pStyle w:val="ConsPlusNormal"/>
            </w:pPr>
            <w:r>
              <w:t>- больницы, родильные дома - 6000 кв. м;</w:t>
            </w:r>
          </w:p>
          <w:p w:rsidR="00E43EA8" w:rsidRDefault="00E43EA8">
            <w:pPr>
              <w:pStyle w:val="ConsPlusNormal"/>
            </w:pPr>
            <w:r>
              <w:t>- поликлиники, фельдшерские пункты - 2000 кв. м;</w:t>
            </w:r>
          </w:p>
          <w:p w:rsidR="00E43EA8" w:rsidRDefault="00E43EA8">
            <w:pPr>
              <w:pStyle w:val="ConsPlusNormal"/>
            </w:pPr>
            <w:r>
              <w:t>- иные объекты здравоохранения - 1000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Максимальный процент застройки в границах земельного участка площадью 6000 кв. м - 60.</w:t>
            </w:r>
          </w:p>
          <w:p w:rsidR="00E43EA8" w:rsidRDefault="00E43EA8">
            <w:pPr>
              <w:pStyle w:val="ConsPlusNormal"/>
            </w:pPr>
            <w:r>
              <w:t>Максимальный процент застройки в границах земельного участка площадью 2000 кв. м - 50.</w:t>
            </w:r>
          </w:p>
          <w:p w:rsidR="00E43EA8" w:rsidRDefault="00E43EA8">
            <w:pPr>
              <w:pStyle w:val="ConsPlusNormal"/>
            </w:pPr>
            <w:r>
              <w:t>Максимальный процент застройки в границах земельного участка площадью 1000 кв. м - 40.</w:t>
            </w:r>
          </w:p>
          <w:p w:rsidR="00E43EA8" w:rsidRDefault="00E43EA8">
            <w:pPr>
              <w:pStyle w:val="ConsPlusNormal"/>
            </w:pPr>
            <w:r>
              <w:t>Предельное количество этажей - 5.</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t>Не допускается размещение лечебно-профилактических и оздоровительных учреждений общего пользования в санитарно-защитных зонах, установленных в предусмотренном действующим законодательством порядке</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2.2.</w:t>
            </w:r>
          </w:p>
        </w:tc>
        <w:tc>
          <w:tcPr>
            <w:tcW w:w="3175" w:type="dxa"/>
          </w:tcPr>
          <w:p w:rsidR="00E43EA8" w:rsidRDefault="00E43EA8">
            <w:pPr>
              <w:pStyle w:val="ConsPlusNormal"/>
            </w:pPr>
            <w:r>
              <w:t>Культурное развитие (код 3.6):</w:t>
            </w:r>
          </w:p>
          <w:p w:rsidR="00E43EA8" w:rsidRDefault="00E43EA8">
            <w:pPr>
              <w:pStyle w:val="ConsPlusNormal"/>
            </w:pPr>
            <w:r>
              <w:t>1)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43EA8" w:rsidRDefault="00E43EA8">
            <w:pPr>
              <w:pStyle w:val="ConsPlusNormal"/>
            </w:pPr>
            <w:r>
              <w:t>2) устройство площадок для празднеств и гуляний;</w:t>
            </w:r>
          </w:p>
          <w:p w:rsidR="00E43EA8" w:rsidRDefault="00E43EA8">
            <w:pPr>
              <w:pStyle w:val="ConsPlusNormal"/>
            </w:pPr>
            <w:r>
              <w:t>3) размещение зданий и сооружений для размещения цирков, зверинцев, зоопарков, океанариумов</w:t>
            </w:r>
          </w:p>
        </w:tc>
        <w:tc>
          <w:tcPr>
            <w:tcW w:w="3288" w:type="dxa"/>
          </w:tcPr>
          <w:p w:rsidR="00E43EA8" w:rsidRDefault="00E43EA8">
            <w:pPr>
              <w:pStyle w:val="ConsPlusNormal"/>
            </w:pPr>
            <w:r>
              <w:t>Музеи.</w:t>
            </w:r>
          </w:p>
          <w:p w:rsidR="00E43EA8" w:rsidRDefault="00E43EA8">
            <w:pPr>
              <w:pStyle w:val="ConsPlusNormal"/>
            </w:pPr>
            <w:r>
              <w:t>Выставочные залы. Художественные галереи.</w:t>
            </w:r>
          </w:p>
          <w:p w:rsidR="00E43EA8" w:rsidRDefault="00E43EA8">
            <w:pPr>
              <w:pStyle w:val="ConsPlusNormal"/>
            </w:pPr>
            <w:r>
              <w:t>Дома культуры.</w:t>
            </w:r>
          </w:p>
          <w:p w:rsidR="00E43EA8" w:rsidRDefault="00E43EA8">
            <w:pPr>
              <w:pStyle w:val="ConsPlusNormal"/>
            </w:pPr>
            <w:r>
              <w:t>Библиотеки.</w:t>
            </w:r>
          </w:p>
          <w:p w:rsidR="00E43EA8" w:rsidRDefault="00E43EA8">
            <w:pPr>
              <w:pStyle w:val="ConsPlusNormal"/>
            </w:pPr>
            <w:r>
              <w:t>Кинотеатры.</w:t>
            </w:r>
          </w:p>
          <w:p w:rsidR="00E43EA8" w:rsidRDefault="00E43EA8">
            <w:pPr>
              <w:pStyle w:val="ConsPlusNormal"/>
            </w:pPr>
            <w:r>
              <w:t>Кинозалы.</w:t>
            </w:r>
          </w:p>
          <w:p w:rsidR="00E43EA8" w:rsidRDefault="00E43EA8">
            <w:pPr>
              <w:pStyle w:val="ConsPlusNormal"/>
            </w:pPr>
            <w:r>
              <w:t>Театры.</w:t>
            </w:r>
          </w:p>
          <w:p w:rsidR="00E43EA8" w:rsidRDefault="00E43EA8">
            <w:pPr>
              <w:pStyle w:val="ConsPlusNormal"/>
            </w:pPr>
            <w:r>
              <w:t>Филармонии.</w:t>
            </w:r>
          </w:p>
          <w:p w:rsidR="00E43EA8" w:rsidRDefault="00E43EA8">
            <w:pPr>
              <w:pStyle w:val="ConsPlusNormal"/>
            </w:pPr>
            <w:r>
              <w:t>Планетарии.</w:t>
            </w:r>
          </w:p>
          <w:p w:rsidR="00E43EA8" w:rsidRDefault="00E43EA8">
            <w:pPr>
              <w:pStyle w:val="ConsPlusNormal"/>
            </w:pPr>
            <w:r>
              <w:t>Цирки.</w:t>
            </w:r>
          </w:p>
          <w:p w:rsidR="00E43EA8" w:rsidRDefault="00E43EA8">
            <w:pPr>
              <w:pStyle w:val="ConsPlusNormal"/>
            </w:pPr>
            <w:r>
              <w:t>Зверинцы.</w:t>
            </w:r>
          </w:p>
          <w:p w:rsidR="00E43EA8" w:rsidRDefault="00E43EA8">
            <w:pPr>
              <w:pStyle w:val="ConsPlusNormal"/>
            </w:pPr>
            <w:r>
              <w:t>Зоопарки.</w:t>
            </w:r>
          </w:p>
          <w:p w:rsidR="00E43EA8" w:rsidRDefault="00E43EA8">
            <w:pPr>
              <w:pStyle w:val="ConsPlusNormal"/>
            </w:pPr>
            <w:r>
              <w:t>Океанариумы</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Предельное количество этажей - 5.</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p w:rsidR="00E43EA8" w:rsidRDefault="00E43EA8">
            <w:pPr>
              <w:pStyle w:val="ConsPlusNormal"/>
            </w:pPr>
          </w:p>
          <w:p w:rsidR="00E43EA8" w:rsidRDefault="00E43EA8">
            <w:pPr>
              <w:pStyle w:val="ConsPlusNormal"/>
            </w:pPr>
            <w: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2.3.</w:t>
            </w:r>
          </w:p>
        </w:tc>
        <w:tc>
          <w:tcPr>
            <w:tcW w:w="3175" w:type="dxa"/>
          </w:tcPr>
          <w:p w:rsidR="00E43EA8" w:rsidRDefault="00E43EA8">
            <w:pPr>
              <w:pStyle w:val="ConsPlusNormal"/>
            </w:pPr>
            <w:r>
              <w:t>Гостиничное обслуживание (код 4.7):</w:t>
            </w:r>
          </w:p>
          <w:p w:rsidR="00E43EA8" w:rsidRDefault="00E43EA8">
            <w:pPr>
              <w:pStyle w:val="ConsPlusNormal"/>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288" w:type="dxa"/>
          </w:tcPr>
          <w:p w:rsidR="00E43EA8" w:rsidRDefault="00E43EA8">
            <w:pPr>
              <w:pStyle w:val="ConsPlusNormal"/>
            </w:pPr>
            <w:r>
              <w:t>Гостиницы.</w:t>
            </w:r>
          </w:p>
          <w:p w:rsidR="00E43EA8" w:rsidRDefault="00E43EA8">
            <w:pPr>
              <w:pStyle w:val="ConsPlusNormal"/>
            </w:pPr>
            <w:r>
              <w:t>Объекты капитального строительства, используемые с целью извлечения предпринимательской выгоды из предоставления жилого помещения для временного проживания в них</w:t>
            </w:r>
          </w:p>
        </w:tc>
        <w:tc>
          <w:tcPr>
            <w:tcW w:w="2721" w:type="dxa"/>
          </w:tcPr>
          <w:p w:rsidR="00E43EA8" w:rsidRDefault="00E43EA8">
            <w:pPr>
              <w:pStyle w:val="ConsPlusNormal"/>
            </w:pPr>
            <w:r>
              <w:t>Минимальные размеры земельного участка при числе мест гостиницы (отеля):</w:t>
            </w:r>
          </w:p>
          <w:p w:rsidR="00E43EA8" w:rsidRDefault="00E43EA8">
            <w:pPr>
              <w:pStyle w:val="ConsPlusNormal"/>
            </w:pPr>
            <w:r>
              <w:t>- от 25 до 100 мест - 55 кв. м на 1 место;</w:t>
            </w:r>
          </w:p>
          <w:p w:rsidR="00E43EA8" w:rsidRDefault="00E43EA8">
            <w:pPr>
              <w:pStyle w:val="ConsPlusNormal"/>
            </w:pPr>
            <w:r>
              <w:t>- от 101 до 500 мест - 30 кв. м на 1 место.</w:t>
            </w:r>
          </w:p>
          <w:p w:rsidR="00E43EA8" w:rsidRDefault="00E43EA8">
            <w:pPr>
              <w:pStyle w:val="ConsPlusNormal"/>
            </w:pPr>
            <w:r>
              <w:t>Минимальные размеры земельного участка:</w:t>
            </w:r>
          </w:p>
          <w:p w:rsidR="00E43EA8" w:rsidRDefault="00E43EA8">
            <w:pPr>
              <w:pStyle w:val="ConsPlusNormal"/>
            </w:pPr>
            <w:r>
              <w:t>- мотели - 100 кв. м на 1 место;</w:t>
            </w:r>
          </w:p>
          <w:p w:rsidR="00E43EA8" w:rsidRDefault="00E43EA8">
            <w:pPr>
              <w:pStyle w:val="ConsPlusNormal"/>
            </w:pPr>
            <w:r>
              <w:t>- кемпинги - 150 кв. м на 1 место.</w:t>
            </w:r>
          </w:p>
          <w:p w:rsidR="00E43EA8" w:rsidRDefault="00E43EA8">
            <w:pPr>
              <w:pStyle w:val="ConsPlusNormal"/>
            </w:pPr>
            <w:r>
              <w:t>Минимальный размер земельного участка гостевого дома - 500 кв. м.</w:t>
            </w:r>
          </w:p>
          <w:p w:rsidR="00E43EA8" w:rsidRDefault="00E43EA8">
            <w:pPr>
              <w:pStyle w:val="ConsPlusNormal"/>
            </w:pPr>
            <w:r>
              <w:t>Минимальный размер земельного участка общежития - 1000 кв. м.</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- 5</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2.4.</w:t>
            </w:r>
          </w:p>
        </w:tc>
        <w:tc>
          <w:tcPr>
            <w:tcW w:w="3175" w:type="dxa"/>
          </w:tcPr>
          <w:p w:rsidR="00E43EA8" w:rsidRDefault="00E43EA8">
            <w:pPr>
              <w:pStyle w:val="ConsPlusNormal"/>
            </w:pPr>
            <w:r>
              <w:t>Общественное питание (код 4.6): размещение объектов капитального строительства в целях устройства мест общественного питания</w:t>
            </w:r>
          </w:p>
        </w:tc>
        <w:tc>
          <w:tcPr>
            <w:tcW w:w="3288" w:type="dxa"/>
          </w:tcPr>
          <w:p w:rsidR="00E43EA8" w:rsidRDefault="00E43EA8">
            <w:pPr>
              <w:pStyle w:val="ConsPlusNormal"/>
            </w:pPr>
            <w:r>
              <w:t>Рестораны.</w:t>
            </w:r>
          </w:p>
          <w:p w:rsidR="00E43EA8" w:rsidRDefault="00E43EA8">
            <w:pPr>
              <w:pStyle w:val="ConsPlusNormal"/>
            </w:pPr>
            <w:r>
              <w:t>Кафе.</w:t>
            </w:r>
          </w:p>
          <w:p w:rsidR="00E43EA8" w:rsidRDefault="00E43EA8">
            <w:pPr>
              <w:pStyle w:val="ConsPlusNormal"/>
            </w:pPr>
            <w:r>
              <w:t>Столовые.</w:t>
            </w:r>
          </w:p>
          <w:p w:rsidR="00E43EA8" w:rsidRDefault="00E43EA8">
            <w:pPr>
              <w:pStyle w:val="ConsPlusNormal"/>
            </w:pPr>
            <w:r>
              <w:t>Закусочные.</w:t>
            </w:r>
          </w:p>
          <w:p w:rsidR="00E43EA8" w:rsidRDefault="00E43EA8">
            <w:pPr>
              <w:pStyle w:val="ConsPlusNormal"/>
            </w:pPr>
            <w:r>
              <w:t>Бары</w:t>
            </w:r>
          </w:p>
        </w:tc>
        <w:tc>
          <w:tcPr>
            <w:tcW w:w="2721" w:type="dxa"/>
          </w:tcPr>
          <w:p w:rsidR="00E43EA8" w:rsidRDefault="00E43EA8">
            <w:pPr>
              <w:pStyle w:val="ConsPlusNormal"/>
            </w:pPr>
            <w:r>
              <w:t>Минимальные размеры земельного участка - 100 кв. м.</w:t>
            </w:r>
          </w:p>
          <w:p w:rsidR="00E43EA8" w:rsidRDefault="00E43EA8">
            <w:pPr>
              <w:pStyle w:val="ConsPlusNormal"/>
            </w:pPr>
            <w:r>
              <w:t>Максимальный размер земельного участка не подлежит установлению.</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100 до 400 кв. м - 1 метр.</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при площади участка от 401 кв. м - 3 метр, со стороны улиц - 5 метров, проездов - 3 метра.</w:t>
            </w:r>
          </w:p>
          <w:p w:rsidR="00E43EA8" w:rsidRDefault="00E43EA8">
            <w:pPr>
              <w:pStyle w:val="ConsPlusNormal"/>
            </w:pPr>
            <w:r>
              <w:t>Предельное количество этажей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2.5.</w:t>
            </w:r>
          </w:p>
        </w:tc>
        <w:tc>
          <w:tcPr>
            <w:tcW w:w="3175" w:type="dxa"/>
          </w:tcPr>
          <w:p w:rsidR="00E43EA8" w:rsidRDefault="00E43EA8">
            <w:pPr>
              <w:pStyle w:val="ConsPlusNormal"/>
            </w:pPr>
            <w:r>
              <w:t>Социальное обслуживание (код 3.2)</w:t>
            </w:r>
          </w:p>
        </w:tc>
        <w:tc>
          <w:tcPr>
            <w:tcW w:w="3288" w:type="dxa"/>
          </w:tcPr>
          <w:p w:rsidR="00E43EA8" w:rsidRDefault="00E43EA8">
            <w:pPr>
              <w:pStyle w:val="ConsPlusNormal"/>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43EA8" w:rsidRDefault="00E43EA8">
            <w:pPr>
              <w:pStyle w:val="ConsPlusNormal"/>
            </w:pPr>
            <w:r>
              <w:t>размещение объектов капитального строительства для размещения отделений почты и телеграфа;</w:t>
            </w:r>
          </w:p>
          <w:p w:rsidR="00E43EA8" w:rsidRDefault="00E43EA8">
            <w:pPr>
              <w:pStyle w:val="ConsPlusNormal"/>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- 3 метра.</w:t>
            </w:r>
          </w:p>
          <w:p w:rsidR="00E43EA8" w:rsidRDefault="00E43EA8">
            <w:pPr>
              <w:pStyle w:val="ConsPlusNormal"/>
            </w:pPr>
            <w:r>
              <w:t>Предельное количество этажей - 4</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Normal"/>
        <w:ind w:firstLine="540"/>
        <w:jc w:val="both"/>
      </w:pPr>
      <w:r>
        <w:t>Обустройство спортивных и детских площадок, площадок отдыха. Благоустройство и озеленение территорий.</w:t>
      </w:r>
    </w:p>
    <w:p w:rsidR="00E43EA8" w:rsidRDefault="00E43EA8">
      <w:pPr>
        <w:pStyle w:val="ConsPlusNormal"/>
        <w:jc w:val="both"/>
      </w:pPr>
    </w:p>
    <w:p w:rsidR="00E43EA8" w:rsidRDefault="00E43EA8">
      <w:pPr>
        <w:pStyle w:val="ConsPlusTitle"/>
        <w:ind w:firstLine="540"/>
        <w:jc w:val="both"/>
        <w:outlineLvl w:val="2"/>
      </w:pPr>
      <w:r>
        <w:t>Статья 42. Зона особо охраняемых природных территорий (Р-5)</w:t>
      </w:r>
    </w:p>
    <w:p w:rsidR="00E43EA8" w:rsidRDefault="00E43EA8">
      <w:pPr>
        <w:pStyle w:val="ConsPlusNormal"/>
        <w:jc w:val="both"/>
      </w:pPr>
    </w:p>
    <w:p w:rsidR="00E43EA8" w:rsidRDefault="00E43EA8">
      <w:pPr>
        <w:pStyle w:val="ConsPlusNormal"/>
        <w:ind w:firstLine="540"/>
        <w:jc w:val="both"/>
      </w:pPr>
      <w:r>
        <w:t>Градостроительные регламенты не устанавливаются для земель особо охраняемых природных территорий.</w:t>
      </w:r>
    </w:p>
    <w:p w:rsidR="00E43EA8" w:rsidRDefault="00E43EA8">
      <w:pPr>
        <w:pStyle w:val="ConsPlusNormal"/>
        <w:jc w:val="both"/>
      </w:pPr>
    </w:p>
    <w:p w:rsidR="00E43EA8" w:rsidRDefault="00E43EA8">
      <w:pPr>
        <w:pStyle w:val="ConsPlusTitle"/>
        <w:ind w:firstLine="540"/>
        <w:jc w:val="both"/>
        <w:outlineLvl w:val="2"/>
      </w:pPr>
      <w:r>
        <w:t>Статья 43. Зона специального назначения, связанная с захоронениями (Сп-1)</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Ритуальная деятельность (код 12.1):</w:t>
            </w:r>
          </w:p>
          <w:p w:rsidR="00E43EA8" w:rsidRDefault="00E43EA8">
            <w:pPr>
              <w:pStyle w:val="ConsPlusNormal"/>
            </w:pPr>
            <w:r>
              <w:t>1) размещение кладбищ, крематориев и мест захоронения;</w:t>
            </w:r>
          </w:p>
          <w:p w:rsidR="00E43EA8" w:rsidRDefault="00E43EA8">
            <w:pPr>
              <w:pStyle w:val="ConsPlusNormal"/>
            </w:pPr>
            <w:r>
              <w:t>2) размещение соответствующих культовых сооружений</w:t>
            </w:r>
          </w:p>
        </w:tc>
        <w:tc>
          <w:tcPr>
            <w:tcW w:w="3288" w:type="dxa"/>
          </w:tcPr>
          <w:p w:rsidR="00E43EA8" w:rsidRDefault="00E43EA8">
            <w:pPr>
              <w:pStyle w:val="ConsPlusNormal"/>
            </w:pPr>
            <w:r>
              <w:t>Крематории.</w:t>
            </w:r>
          </w:p>
          <w:p w:rsidR="00E43EA8" w:rsidRDefault="00E43EA8">
            <w:pPr>
              <w:pStyle w:val="ConsPlusNormal"/>
            </w:pPr>
            <w:r>
              <w:t>Культовые сооружения.</w:t>
            </w:r>
          </w:p>
          <w:p w:rsidR="00E43EA8" w:rsidRDefault="00E43EA8">
            <w:pPr>
              <w:pStyle w:val="ConsPlusNormal"/>
            </w:pPr>
            <w:r>
              <w:t>Колумбарии.</w:t>
            </w:r>
          </w:p>
          <w:p w:rsidR="00E43EA8" w:rsidRDefault="00E43EA8">
            <w:pPr>
              <w:pStyle w:val="ConsPlusNormal"/>
            </w:pPr>
            <w:r>
              <w:t>Кладбища традиционного захоронения</w:t>
            </w:r>
          </w:p>
        </w:tc>
        <w:tc>
          <w:tcPr>
            <w:tcW w:w="2721" w:type="dxa"/>
          </w:tcPr>
          <w:p w:rsidR="00E43EA8" w:rsidRDefault="00E43EA8">
            <w:pPr>
              <w:pStyle w:val="ConsPlusNormal"/>
            </w:pPr>
            <w:r>
              <w:t>Минимальные размеры земельного участка 0,5 га.</w:t>
            </w:r>
          </w:p>
          <w:p w:rsidR="00E43EA8" w:rsidRDefault="00E43EA8">
            <w:pPr>
              <w:pStyle w:val="ConsPlusNormal"/>
            </w:pPr>
            <w:r>
              <w:t>Максимальный размер земельного участка - 40 га.</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- 5 метров.</w:t>
            </w:r>
          </w:p>
          <w:p w:rsidR="00E43EA8" w:rsidRDefault="00E43EA8">
            <w:pPr>
              <w:pStyle w:val="ConsPlusNormal"/>
            </w:pPr>
            <w:r>
              <w:t>Минимальный процент захоронений по отношению к общей площади кладбища - 65.</w:t>
            </w:r>
          </w:p>
          <w:p w:rsidR="00E43EA8" w:rsidRDefault="00E43EA8">
            <w:pPr>
              <w:pStyle w:val="ConsPlusNormal"/>
            </w:pPr>
            <w:r>
              <w:t>Предельная высота объекта - 15 метров.</w:t>
            </w:r>
          </w:p>
          <w:p w:rsidR="00E43EA8" w:rsidRDefault="00E43EA8">
            <w:pPr>
              <w:pStyle w:val="ConsPlusNormal"/>
            </w:pPr>
            <w:r>
              <w:t>Предельная высота ограждения - 2 метра</w:t>
            </w:r>
          </w:p>
        </w:tc>
        <w:tc>
          <w:tcPr>
            <w:tcW w:w="2665" w:type="dxa"/>
          </w:tcPr>
          <w:p w:rsidR="00E43EA8" w:rsidRDefault="00E43EA8">
            <w:pPr>
              <w:pStyle w:val="ConsPlusNormal"/>
            </w:pPr>
            <w:r>
              <w:t>Обязательная организация санитарно-защитных зон.</w:t>
            </w:r>
          </w:p>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Религиозное использование (код 3.7):</w:t>
            </w:r>
          </w:p>
          <w:p w:rsidR="00E43EA8" w:rsidRDefault="00E43EA8">
            <w:pPr>
              <w:pStyle w:val="ConsPlusNormal"/>
            </w:pPr>
            <w:r>
              <w:t>1) размещение объектов капитального строительства, предназначенных для отправления религиозных обрядов;</w:t>
            </w:r>
          </w:p>
          <w:p w:rsidR="00E43EA8" w:rsidRDefault="00E43EA8">
            <w:pPr>
              <w:pStyle w:val="ConsPlusNormal"/>
            </w:pPr>
            <w:r>
              <w:t>2)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3288" w:type="dxa"/>
          </w:tcPr>
          <w:p w:rsidR="00E43EA8" w:rsidRDefault="00E43EA8">
            <w:pPr>
              <w:pStyle w:val="ConsPlusNormal"/>
            </w:pPr>
            <w:r>
              <w:t>Церкви.</w:t>
            </w:r>
          </w:p>
          <w:p w:rsidR="00E43EA8" w:rsidRDefault="00E43EA8">
            <w:pPr>
              <w:pStyle w:val="ConsPlusNormal"/>
            </w:pPr>
            <w:r>
              <w:t>Соборы.</w:t>
            </w:r>
          </w:p>
          <w:p w:rsidR="00E43EA8" w:rsidRDefault="00E43EA8">
            <w:pPr>
              <w:pStyle w:val="ConsPlusNormal"/>
            </w:pPr>
            <w:r>
              <w:t>Храмы.</w:t>
            </w:r>
          </w:p>
          <w:p w:rsidR="00E43EA8" w:rsidRDefault="00E43EA8">
            <w:pPr>
              <w:pStyle w:val="ConsPlusNormal"/>
            </w:pPr>
            <w:r>
              <w:t>Часовни.</w:t>
            </w:r>
          </w:p>
          <w:p w:rsidR="00E43EA8" w:rsidRDefault="00E43EA8">
            <w:pPr>
              <w:pStyle w:val="ConsPlusNormal"/>
            </w:pPr>
            <w:r>
              <w:t>Монастыри.</w:t>
            </w:r>
          </w:p>
          <w:p w:rsidR="00E43EA8" w:rsidRDefault="00E43EA8">
            <w:pPr>
              <w:pStyle w:val="ConsPlusNormal"/>
            </w:pPr>
            <w:r>
              <w:t>Мечети.</w:t>
            </w:r>
          </w:p>
          <w:p w:rsidR="00E43EA8" w:rsidRDefault="00E43EA8">
            <w:pPr>
              <w:pStyle w:val="ConsPlusNormal"/>
            </w:pPr>
            <w:r>
              <w:t>Молельные дома.</w:t>
            </w:r>
          </w:p>
          <w:p w:rsidR="00E43EA8" w:rsidRDefault="00E43EA8">
            <w:pPr>
              <w:pStyle w:val="ConsPlusNormal"/>
            </w:pPr>
            <w:r>
              <w:t>Скиты.</w:t>
            </w:r>
          </w:p>
          <w:p w:rsidR="00E43EA8" w:rsidRDefault="00E43EA8">
            <w:pPr>
              <w:pStyle w:val="ConsPlusNormal"/>
            </w:pPr>
            <w:r>
              <w:t>Воскресные школы.</w:t>
            </w:r>
          </w:p>
          <w:p w:rsidR="00E43EA8" w:rsidRDefault="00E43EA8">
            <w:pPr>
              <w:pStyle w:val="ConsPlusNormal"/>
            </w:pPr>
            <w:r>
              <w:t>Семинарии.</w:t>
            </w:r>
          </w:p>
          <w:p w:rsidR="00E43EA8" w:rsidRDefault="00E43EA8">
            <w:pPr>
              <w:pStyle w:val="ConsPlusNormal"/>
            </w:pPr>
            <w:r>
              <w:t>Духовные училища</w:t>
            </w:r>
          </w:p>
        </w:tc>
        <w:tc>
          <w:tcPr>
            <w:tcW w:w="2721" w:type="dxa"/>
          </w:tcPr>
          <w:p w:rsidR="00E43EA8" w:rsidRDefault="00E43EA8">
            <w:pPr>
              <w:pStyle w:val="ConsPlusNormal"/>
            </w:pPr>
            <w:r>
              <w:t>Предельные (минимальные и (или) максимальные) размеры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Минимальные отступы от границ земельного участка в целях определения места допустимого размещения объекта - 4 метра.</w:t>
            </w:r>
          </w:p>
          <w:p w:rsidR="00E43EA8" w:rsidRDefault="00E43EA8">
            <w:pPr>
              <w:pStyle w:val="ConsPlusNormal"/>
            </w:pPr>
            <w:r>
              <w:t>Предельная высота объекта - 30 метров.</w:t>
            </w:r>
          </w:p>
          <w:p w:rsidR="00E43EA8" w:rsidRDefault="00E43EA8">
            <w:pPr>
              <w:pStyle w:val="ConsPlusNormal"/>
            </w:pPr>
            <w:r>
              <w:t>Предельная высота прозрачного ограждения - 1,8 метра</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Normal"/>
        <w:ind w:firstLine="540"/>
        <w:jc w:val="both"/>
        <w:outlineLvl w:val="3"/>
      </w:pPr>
      <w:r>
        <w:t>2. Условно разрешенные виды использования: нет.</w:t>
      </w:r>
    </w:p>
    <w:p w:rsidR="00E43EA8" w:rsidRDefault="00E43EA8">
      <w:pPr>
        <w:pStyle w:val="ConsPlusNormal"/>
        <w:jc w:val="both"/>
      </w:pPr>
    </w:p>
    <w:p w:rsidR="00E43EA8" w:rsidRDefault="00E43EA8">
      <w:pPr>
        <w:pStyle w:val="ConsPlusTitle"/>
        <w:ind w:firstLine="540"/>
        <w:jc w:val="both"/>
        <w:outlineLvl w:val="2"/>
      </w:pPr>
      <w:r>
        <w:t>Статья 44. Зона специального назначения, связанная с государственными объектами (Сп-2)</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Специальная деятельность (код 12.2):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288" w:type="dxa"/>
          </w:tcPr>
          <w:p w:rsidR="00E43EA8" w:rsidRDefault="00E43EA8">
            <w:pPr>
              <w:pStyle w:val="ConsPlusNormal"/>
            </w:pPr>
            <w:r>
              <w:t>Объекты размещения отходов, захоронения, хранения, обезвреживания таких отходов: скотомогильники, мусоросжигательные и мусороперерабатывающие заводы, полигоны по захоронению и сортировке бытового мусора и отходов</w:t>
            </w:r>
          </w:p>
        </w:tc>
        <w:tc>
          <w:tcPr>
            <w:tcW w:w="2721" w:type="dxa"/>
          </w:tcPr>
          <w:p w:rsidR="00E43EA8" w:rsidRDefault="00E43EA8">
            <w:pPr>
              <w:pStyle w:val="ConsPlusNormal"/>
            </w:pPr>
            <w:r>
              <w:t>Предельные (минимальные и (или) максимальные) размеры земельных участков и иные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Обязательная организация санитарно-защитных зон</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1.2.</w:t>
            </w:r>
          </w:p>
        </w:tc>
        <w:tc>
          <w:tcPr>
            <w:tcW w:w="3175" w:type="dxa"/>
          </w:tcPr>
          <w:p w:rsidR="00E43EA8" w:rsidRDefault="00E43EA8">
            <w:pPr>
              <w:pStyle w:val="ConsPlusNormal"/>
            </w:pPr>
            <w:r>
              <w:t>Обеспечение обороны и безопасности (код 8.0)</w:t>
            </w:r>
          </w:p>
        </w:tc>
        <w:tc>
          <w:tcPr>
            <w:tcW w:w="3288" w:type="dxa"/>
          </w:tcPr>
          <w:p w:rsidR="00E43EA8" w:rsidRDefault="00E43EA8">
            <w:pPr>
              <w:pStyle w:val="ConsPlusNormal"/>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43EA8" w:rsidRDefault="00E43EA8">
            <w:pPr>
              <w:pStyle w:val="ConsPlusNormal"/>
            </w:pPr>
            <w:r>
              <w:t>размещение зданий военных училищ, военных институтов, военных университетов, военных академий;</w:t>
            </w:r>
          </w:p>
          <w:p w:rsidR="00E43EA8" w:rsidRDefault="00E43EA8">
            <w:pPr>
              <w:pStyle w:val="ConsPlusNormal"/>
            </w:pPr>
            <w:r>
              <w:t>размещение объектов, обеспечивающих осуществление таможенной деятельности</w:t>
            </w:r>
          </w:p>
        </w:tc>
        <w:tc>
          <w:tcPr>
            <w:tcW w:w="2721" w:type="dxa"/>
          </w:tcPr>
          <w:p w:rsidR="00E43EA8" w:rsidRDefault="00E43EA8">
            <w:pPr>
              <w:pStyle w:val="ConsPlusNormal"/>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этажность не подлежит установлению.</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1.3.</w:t>
            </w:r>
          </w:p>
        </w:tc>
        <w:tc>
          <w:tcPr>
            <w:tcW w:w="3175" w:type="dxa"/>
          </w:tcPr>
          <w:p w:rsidR="00E43EA8" w:rsidRDefault="00E43EA8">
            <w:pPr>
              <w:pStyle w:val="ConsPlusNormal"/>
            </w:pPr>
            <w:r>
              <w:t>Обеспечение вооруженных сил (код 8.1)</w:t>
            </w:r>
          </w:p>
        </w:tc>
        <w:tc>
          <w:tcPr>
            <w:tcW w:w="3288" w:type="dxa"/>
          </w:tcPr>
          <w:p w:rsidR="00E43EA8" w:rsidRDefault="00E43EA8">
            <w:pPr>
              <w:pStyle w:val="ConsPlusNormal"/>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43EA8" w:rsidRDefault="00E43EA8">
            <w:pPr>
              <w:pStyle w:val="ConsPlusNormal"/>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43EA8" w:rsidRDefault="00E43EA8">
            <w:pPr>
              <w:pStyle w:val="ConsPlusNormal"/>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43EA8" w:rsidRDefault="00E43EA8">
            <w:pPr>
              <w:pStyle w:val="ConsPlusNormal"/>
            </w:pPr>
            <w:r>
              <w:t>размещение объектов, для обеспечения безопасности которых были созданы закрытые административно-территориальные образования</w:t>
            </w:r>
          </w:p>
        </w:tc>
        <w:tc>
          <w:tcPr>
            <w:tcW w:w="2721" w:type="dxa"/>
          </w:tcPr>
          <w:p w:rsidR="00E43EA8" w:rsidRDefault="00E43EA8">
            <w:pPr>
              <w:pStyle w:val="ConsPlusNormal"/>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E43EA8" w:rsidRDefault="00E43EA8">
            <w:pPr>
              <w:pStyle w:val="ConsPlusNormal"/>
            </w:pPr>
            <w:r>
              <w:t>Предельная этажность не подлежит установлению.</w:t>
            </w:r>
          </w:p>
          <w:p w:rsidR="00E43EA8" w:rsidRDefault="00E43EA8">
            <w:pPr>
              <w:pStyle w:val="ConsPlusNormal"/>
            </w:pPr>
            <w:r>
              <w:t>Максимальный процент застройки в границах земельного участка - 50</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r w:rsidR="00E43EA8">
        <w:tc>
          <w:tcPr>
            <w:tcW w:w="737" w:type="dxa"/>
          </w:tcPr>
          <w:p w:rsidR="00E43EA8" w:rsidRDefault="00E43EA8">
            <w:pPr>
              <w:pStyle w:val="ConsPlusNormal"/>
              <w:jc w:val="center"/>
            </w:pPr>
            <w:r>
              <w:t>1.4.</w:t>
            </w:r>
          </w:p>
        </w:tc>
        <w:tc>
          <w:tcPr>
            <w:tcW w:w="3175" w:type="dxa"/>
          </w:tcPr>
          <w:p w:rsidR="00E43EA8" w:rsidRDefault="00E43EA8">
            <w:pPr>
              <w:pStyle w:val="ConsPlusNormal"/>
            </w:pPr>
            <w:r>
              <w:t>Обеспечение деятельности по исполнению наказаний (код 8.4)</w:t>
            </w:r>
          </w:p>
        </w:tc>
        <w:tc>
          <w:tcPr>
            <w:tcW w:w="3288" w:type="dxa"/>
          </w:tcPr>
          <w:p w:rsidR="00E43EA8" w:rsidRDefault="00E43EA8">
            <w:pPr>
              <w:pStyle w:val="ConsPlusNormal"/>
            </w:pPr>
            <w:r>
              <w:t>Размещение объектов капитального строительства для создания мест лишения свободы (следственные изоляторы, тюрьмы, поселения)</w:t>
            </w:r>
          </w:p>
        </w:tc>
        <w:tc>
          <w:tcPr>
            <w:tcW w:w="2721" w:type="dxa"/>
          </w:tcPr>
          <w:p w:rsidR="00E43EA8" w:rsidRDefault="00E43EA8">
            <w:pPr>
              <w:pStyle w:val="ConsPlusNormal"/>
            </w:pPr>
            <w:r>
              <w:t>Предельные (минимальные и (или) максимальные) параметры земельных участков не подлежат установлению.</w:t>
            </w:r>
          </w:p>
          <w:p w:rsidR="00E43EA8" w:rsidRDefault="00E43EA8">
            <w:pPr>
              <w:pStyle w:val="ConsPlusNormal"/>
            </w:pPr>
            <w:r>
              <w:t>Минимальный отступ от границ участка не подлежит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Предельная этажность - 3</w:t>
            </w:r>
          </w:p>
        </w:tc>
        <w:tc>
          <w:tcPr>
            <w:tcW w:w="2665" w:type="dxa"/>
          </w:tcPr>
          <w:p w:rsidR="00E43EA8" w:rsidRDefault="00E43EA8">
            <w:pPr>
              <w:pStyle w:val="ConsPlusNormal"/>
            </w:pPr>
            <w:r>
              <w:t>Обязательное согласование архитектурно-градостроительного облика объекта</w:t>
            </w:r>
          </w:p>
        </w:tc>
        <w:tc>
          <w:tcPr>
            <w:tcW w:w="1928" w:type="dxa"/>
          </w:tcPr>
          <w:p w:rsidR="00E43EA8" w:rsidRDefault="00E43EA8">
            <w:pPr>
              <w:pStyle w:val="ConsPlusNormal"/>
            </w:pPr>
            <w:r>
              <w:t>Склады (код 6.9).</w:t>
            </w:r>
          </w:p>
          <w:p w:rsidR="00E43EA8" w:rsidRDefault="00E43EA8">
            <w:pPr>
              <w:pStyle w:val="ConsPlusNormal"/>
            </w:pPr>
            <w:r>
              <w:t>Объекты гаражного назначения (код 2.7.1)</w:t>
            </w:r>
          </w:p>
        </w:tc>
      </w:tr>
      <w:tr w:rsidR="00E43EA8">
        <w:tc>
          <w:tcPr>
            <w:tcW w:w="737" w:type="dxa"/>
          </w:tcPr>
          <w:p w:rsidR="00E43EA8" w:rsidRDefault="00E43EA8">
            <w:pPr>
              <w:pStyle w:val="ConsPlusNormal"/>
              <w:jc w:val="center"/>
            </w:pPr>
            <w:r>
              <w:t>1.5.</w:t>
            </w:r>
          </w:p>
        </w:tc>
        <w:tc>
          <w:tcPr>
            <w:tcW w:w="3175" w:type="dxa"/>
          </w:tcPr>
          <w:p w:rsidR="00E43EA8" w:rsidRDefault="00E43EA8">
            <w:pPr>
              <w:pStyle w:val="ConsPlusNormal"/>
            </w:pPr>
            <w:r>
              <w:t>Обеспечение внутреннего правопорядка (код 8.3)</w:t>
            </w:r>
          </w:p>
        </w:tc>
        <w:tc>
          <w:tcPr>
            <w:tcW w:w="3288" w:type="dxa"/>
          </w:tcPr>
          <w:p w:rsidR="00E43EA8" w:rsidRDefault="00E43EA8">
            <w:pPr>
              <w:pStyle w:val="ConsPlusNormal"/>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3EA8" w:rsidRDefault="00E43EA8">
            <w:pPr>
              <w:pStyle w:val="ConsPlusNormal"/>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2721" w:type="dxa"/>
          </w:tcPr>
          <w:p w:rsidR="00E43EA8" w:rsidRDefault="00E43EA8">
            <w:pPr>
              <w:pStyle w:val="ConsPlusNormal"/>
            </w:pPr>
            <w:r>
              <w:t>Предельные (минимальные и (или) максимальные) параметры земельных участков не подлежат установлению.</w:t>
            </w:r>
          </w:p>
          <w:p w:rsidR="00E43EA8" w:rsidRDefault="00E43EA8">
            <w:pPr>
              <w:pStyle w:val="ConsPlusNormal"/>
            </w:pPr>
            <w:r>
              <w:t>Максимальный процент застройки в границах земельного участка - 50.</w:t>
            </w:r>
          </w:p>
          <w:p w:rsidR="00E43EA8" w:rsidRDefault="00E43EA8">
            <w:pPr>
              <w:pStyle w:val="ConsPlusNormal"/>
            </w:pPr>
            <w:r>
              <w:t>Предельная этажность - 4.</w:t>
            </w:r>
          </w:p>
          <w:p w:rsidR="00E43EA8" w:rsidRDefault="00E43EA8">
            <w:pPr>
              <w:pStyle w:val="ConsPlusNormal"/>
            </w:pPr>
            <w:r>
              <w:t>Минимальные отступы от границ участка не подлежат установлению</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bl>
    <w:p w:rsidR="00E43EA8" w:rsidRDefault="00E43EA8">
      <w:pPr>
        <w:pStyle w:val="ConsPlusNormal"/>
        <w:jc w:val="both"/>
      </w:pPr>
    </w:p>
    <w:p w:rsidR="00E43EA8" w:rsidRDefault="00E43EA8">
      <w:pPr>
        <w:pStyle w:val="ConsPlusNormal"/>
        <w:ind w:firstLine="540"/>
        <w:jc w:val="both"/>
        <w:outlineLvl w:val="3"/>
      </w:pPr>
      <w:r>
        <w:t>2. Условно разрешенные виды использования: нет.</w:t>
      </w:r>
    </w:p>
    <w:p w:rsidR="00E43EA8" w:rsidRDefault="00E43EA8">
      <w:pPr>
        <w:pStyle w:val="ConsPlusNormal"/>
        <w:jc w:val="both"/>
      </w:pPr>
    </w:p>
    <w:p w:rsidR="00E43EA8" w:rsidRDefault="00E43EA8">
      <w:pPr>
        <w:pStyle w:val="ConsPlusTitle"/>
        <w:ind w:firstLine="540"/>
        <w:jc w:val="both"/>
        <w:outlineLvl w:val="2"/>
      </w:pPr>
      <w:r>
        <w:t>Статья 45. Зона территорий общего пользования (ТОП)</w:t>
      </w:r>
    </w:p>
    <w:p w:rsidR="00E43EA8" w:rsidRDefault="00E43EA8">
      <w:pPr>
        <w:pStyle w:val="ConsPlusNormal"/>
        <w:jc w:val="both"/>
      </w:pPr>
    </w:p>
    <w:p w:rsidR="00E43EA8" w:rsidRDefault="00E43EA8">
      <w:pPr>
        <w:pStyle w:val="ConsPlusNormal"/>
        <w:ind w:firstLine="540"/>
        <w:jc w:val="both"/>
      </w:pPr>
      <w:r>
        <w:t>Действие градостроительного регламента не распространяется на земельные участки в границах территорий общего пользования.</w:t>
      </w:r>
    </w:p>
    <w:p w:rsidR="00E43EA8" w:rsidRDefault="00E43EA8">
      <w:pPr>
        <w:pStyle w:val="ConsPlusNormal"/>
        <w:jc w:val="both"/>
      </w:pPr>
    </w:p>
    <w:p w:rsidR="00E43EA8" w:rsidRDefault="00E43EA8">
      <w:pPr>
        <w:pStyle w:val="ConsPlusTitle"/>
        <w:ind w:firstLine="540"/>
        <w:jc w:val="both"/>
        <w:outlineLvl w:val="2"/>
      </w:pPr>
      <w:r>
        <w:t>Статья 46. Зона земель запаса (ЗЗ)</w:t>
      </w:r>
    </w:p>
    <w:p w:rsidR="00E43EA8" w:rsidRDefault="00E43EA8">
      <w:pPr>
        <w:pStyle w:val="ConsPlusNormal"/>
        <w:jc w:val="both"/>
      </w:pPr>
    </w:p>
    <w:p w:rsidR="00E43EA8" w:rsidRDefault="00E43EA8">
      <w:pPr>
        <w:pStyle w:val="ConsPlusTitle"/>
        <w:ind w:firstLine="540"/>
        <w:jc w:val="both"/>
        <w:outlineLvl w:val="3"/>
      </w:pPr>
      <w:r>
        <w:t>1. Основные виды разрешенного использования</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3288"/>
        <w:gridCol w:w="2721"/>
        <w:gridCol w:w="2665"/>
        <w:gridCol w:w="1928"/>
      </w:tblGrid>
      <w:tr w:rsidR="00E43EA8">
        <w:tc>
          <w:tcPr>
            <w:tcW w:w="737" w:type="dxa"/>
            <w:vMerge w:val="restart"/>
          </w:tcPr>
          <w:p w:rsidR="00E43EA8" w:rsidRDefault="00E43EA8">
            <w:pPr>
              <w:pStyle w:val="ConsPlusNormal"/>
              <w:jc w:val="center"/>
            </w:pPr>
            <w:r>
              <w:t>N N</w:t>
            </w:r>
          </w:p>
          <w:p w:rsidR="00E43EA8" w:rsidRDefault="00E43EA8">
            <w:pPr>
              <w:pStyle w:val="ConsPlusNormal"/>
              <w:jc w:val="center"/>
            </w:pPr>
            <w:r>
              <w:t>п/п</w:t>
            </w:r>
          </w:p>
        </w:tc>
        <w:tc>
          <w:tcPr>
            <w:tcW w:w="6463" w:type="dxa"/>
            <w:gridSpan w:val="2"/>
          </w:tcPr>
          <w:p w:rsidR="00E43EA8" w:rsidRDefault="00E43EA8">
            <w:pPr>
              <w:pStyle w:val="ConsPlusNormal"/>
              <w:jc w:val="center"/>
            </w:pPr>
            <w:r>
              <w:t>Виды разрешенного использования</w:t>
            </w:r>
          </w:p>
        </w:tc>
        <w:tc>
          <w:tcPr>
            <w:tcW w:w="2721" w:type="dxa"/>
            <w:vMerge w:val="restart"/>
          </w:tcPr>
          <w:p w:rsidR="00E43EA8" w:rsidRDefault="00E43EA8">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665" w:type="dxa"/>
            <w:vMerge w:val="restart"/>
          </w:tcPr>
          <w:p w:rsidR="00E43EA8" w:rsidRDefault="00E43EA8">
            <w:pPr>
              <w:pStyle w:val="ConsPlusNormal"/>
              <w:jc w:val="center"/>
            </w:pPr>
            <w:r>
              <w:t>Ограничения использования земельных участков и объектов капитального строительства</w:t>
            </w:r>
          </w:p>
        </w:tc>
        <w:tc>
          <w:tcPr>
            <w:tcW w:w="1928" w:type="dxa"/>
            <w:vMerge w:val="restart"/>
          </w:tcPr>
          <w:p w:rsidR="00E43EA8" w:rsidRDefault="00E43EA8">
            <w:pPr>
              <w:pStyle w:val="ConsPlusNormal"/>
              <w:jc w:val="center"/>
            </w:pPr>
            <w:r>
              <w:t>Вспомогательные виды разрешенного использования</w:t>
            </w:r>
          </w:p>
        </w:tc>
      </w:tr>
      <w:tr w:rsidR="00E43EA8">
        <w:tc>
          <w:tcPr>
            <w:tcW w:w="737" w:type="dxa"/>
            <w:vMerge/>
          </w:tcPr>
          <w:p w:rsidR="00E43EA8" w:rsidRDefault="00E43EA8"/>
        </w:tc>
        <w:tc>
          <w:tcPr>
            <w:tcW w:w="3175" w:type="dxa"/>
          </w:tcPr>
          <w:p w:rsidR="00E43EA8" w:rsidRDefault="00E43EA8">
            <w:pPr>
              <w:pStyle w:val="ConsPlusNormal"/>
              <w:jc w:val="center"/>
            </w:pPr>
            <w:r>
              <w:t>Земельных участков</w:t>
            </w:r>
          </w:p>
        </w:tc>
        <w:tc>
          <w:tcPr>
            <w:tcW w:w="3288" w:type="dxa"/>
          </w:tcPr>
          <w:p w:rsidR="00E43EA8" w:rsidRDefault="00E43EA8">
            <w:pPr>
              <w:pStyle w:val="ConsPlusNormal"/>
              <w:jc w:val="center"/>
            </w:pPr>
            <w:r>
              <w:t>Объектов капитального строительства</w:t>
            </w:r>
          </w:p>
        </w:tc>
        <w:tc>
          <w:tcPr>
            <w:tcW w:w="2721" w:type="dxa"/>
            <w:vMerge/>
          </w:tcPr>
          <w:p w:rsidR="00E43EA8" w:rsidRDefault="00E43EA8"/>
        </w:tc>
        <w:tc>
          <w:tcPr>
            <w:tcW w:w="2665" w:type="dxa"/>
            <w:vMerge/>
          </w:tcPr>
          <w:p w:rsidR="00E43EA8" w:rsidRDefault="00E43EA8"/>
        </w:tc>
        <w:tc>
          <w:tcPr>
            <w:tcW w:w="1928" w:type="dxa"/>
            <w:vMerge/>
          </w:tcPr>
          <w:p w:rsidR="00E43EA8" w:rsidRDefault="00E43EA8"/>
        </w:tc>
      </w:tr>
      <w:tr w:rsidR="00E43EA8">
        <w:tc>
          <w:tcPr>
            <w:tcW w:w="737" w:type="dxa"/>
          </w:tcPr>
          <w:p w:rsidR="00E43EA8" w:rsidRDefault="00E43EA8">
            <w:pPr>
              <w:pStyle w:val="ConsPlusNormal"/>
              <w:jc w:val="center"/>
            </w:pPr>
            <w:r>
              <w:t>1.1.</w:t>
            </w:r>
          </w:p>
        </w:tc>
        <w:tc>
          <w:tcPr>
            <w:tcW w:w="3175" w:type="dxa"/>
          </w:tcPr>
          <w:p w:rsidR="00E43EA8" w:rsidRDefault="00E43EA8">
            <w:pPr>
              <w:pStyle w:val="ConsPlusNormal"/>
            </w:pPr>
            <w:r>
              <w:t>Запас (код 12.3): отсутствие хозяйственной деятельности</w:t>
            </w:r>
          </w:p>
        </w:tc>
        <w:tc>
          <w:tcPr>
            <w:tcW w:w="3288" w:type="dxa"/>
          </w:tcPr>
          <w:p w:rsidR="00E43EA8" w:rsidRDefault="00E43EA8">
            <w:pPr>
              <w:pStyle w:val="ConsPlusNormal"/>
            </w:pPr>
            <w:r>
              <w:t>-</w:t>
            </w:r>
          </w:p>
        </w:tc>
        <w:tc>
          <w:tcPr>
            <w:tcW w:w="2721" w:type="dxa"/>
          </w:tcPr>
          <w:p w:rsidR="00E43EA8" w:rsidRDefault="00E43EA8">
            <w:pPr>
              <w:pStyle w:val="ConsPlusNormal"/>
            </w:pPr>
            <w: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665" w:type="dxa"/>
          </w:tcPr>
          <w:p w:rsidR="00E43EA8" w:rsidRDefault="00E43EA8">
            <w:pPr>
              <w:pStyle w:val="ConsPlusNormal"/>
            </w:pPr>
            <w:r>
              <w:t>-</w:t>
            </w:r>
          </w:p>
        </w:tc>
        <w:tc>
          <w:tcPr>
            <w:tcW w:w="1928" w:type="dxa"/>
          </w:tcPr>
          <w:p w:rsidR="00E43EA8" w:rsidRDefault="00E43EA8">
            <w:pPr>
              <w:pStyle w:val="ConsPlusNormal"/>
            </w:pPr>
            <w:r>
              <w:t>Не подлежат установлению</w:t>
            </w:r>
          </w:p>
        </w:tc>
      </w:tr>
    </w:tbl>
    <w:p w:rsidR="00E43EA8" w:rsidRDefault="00E43EA8">
      <w:pPr>
        <w:sectPr w:rsidR="00E43EA8">
          <w:pgSz w:w="16838" w:h="11905" w:orient="landscape"/>
          <w:pgMar w:top="1701" w:right="1134" w:bottom="850" w:left="1134" w:header="0" w:footer="0" w:gutter="0"/>
          <w:cols w:space="720"/>
        </w:sectPr>
      </w:pPr>
    </w:p>
    <w:p w:rsidR="00E43EA8" w:rsidRDefault="00E43EA8">
      <w:pPr>
        <w:pStyle w:val="ConsPlusNormal"/>
        <w:jc w:val="both"/>
      </w:pPr>
    </w:p>
    <w:p w:rsidR="00E43EA8" w:rsidRDefault="00E43EA8">
      <w:pPr>
        <w:pStyle w:val="ConsPlusNormal"/>
        <w:ind w:firstLine="540"/>
        <w:jc w:val="both"/>
        <w:outlineLvl w:val="3"/>
      </w:pPr>
      <w:r>
        <w:t>2. Условно разрешенные виды использования: нет.</w:t>
      </w:r>
    </w:p>
    <w:p w:rsidR="00E43EA8" w:rsidRDefault="00E43EA8">
      <w:pPr>
        <w:pStyle w:val="ConsPlusNormal"/>
        <w:jc w:val="both"/>
      </w:pPr>
    </w:p>
    <w:p w:rsidR="00E43EA8" w:rsidRDefault="00E43EA8">
      <w:pPr>
        <w:pStyle w:val="ConsPlusTitle"/>
        <w:ind w:firstLine="540"/>
        <w:jc w:val="both"/>
        <w:outlineLvl w:val="2"/>
      </w:pPr>
      <w:bookmarkStart w:id="15" w:name="P7200"/>
      <w:bookmarkEnd w:id="15"/>
      <w:r>
        <w:t>Статья 47.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3EA8" w:rsidRDefault="00E43EA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3798"/>
        <w:gridCol w:w="2551"/>
      </w:tblGrid>
      <w:tr w:rsidR="00E43EA8">
        <w:tc>
          <w:tcPr>
            <w:tcW w:w="567" w:type="dxa"/>
          </w:tcPr>
          <w:p w:rsidR="00E43EA8" w:rsidRDefault="00E43EA8">
            <w:pPr>
              <w:pStyle w:val="ConsPlusNormal"/>
              <w:jc w:val="center"/>
            </w:pPr>
            <w:r>
              <w:t>N N</w:t>
            </w:r>
          </w:p>
          <w:p w:rsidR="00E43EA8" w:rsidRDefault="00E43EA8">
            <w:pPr>
              <w:pStyle w:val="ConsPlusNormal"/>
              <w:jc w:val="center"/>
            </w:pPr>
            <w:r>
              <w:t>п/п</w:t>
            </w:r>
          </w:p>
        </w:tc>
        <w:tc>
          <w:tcPr>
            <w:tcW w:w="2154" w:type="dxa"/>
          </w:tcPr>
          <w:p w:rsidR="00E43EA8" w:rsidRDefault="00E43EA8">
            <w:pPr>
              <w:pStyle w:val="ConsPlusNormal"/>
              <w:jc w:val="center"/>
            </w:pPr>
            <w:r>
              <w:t>Наименование зон ограничений</w:t>
            </w:r>
          </w:p>
        </w:tc>
        <w:tc>
          <w:tcPr>
            <w:tcW w:w="3798" w:type="dxa"/>
          </w:tcPr>
          <w:p w:rsidR="00E43EA8" w:rsidRDefault="00E43EA8">
            <w:pPr>
              <w:pStyle w:val="ConsPlusNormal"/>
              <w:jc w:val="center"/>
            </w:pPr>
            <w:r>
              <w:t>Характеристика ограничений</w:t>
            </w:r>
          </w:p>
        </w:tc>
        <w:tc>
          <w:tcPr>
            <w:tcW w:w="2551" w:type="dxa"/>
          </w:tcPr>
          <w:p w:rsidR="00E43EA8" w:rsidRDefault="00E43EA8">
            <w:pPr>
              <w:pStyle w:val="ConsPlusNormal"/>
              <w:jc w:val="center"/>
            </w:pPr>
            <w:r>
              <w:t>Основание</w:t>
            </w:r>
          </w:p>
        </w:tc>
      </w:tr>
      <w:tr w:rsidR="00E43EA8">
        <w:tc>
          <w:tcPr>
            <w:tcW w:w="567" w:type="dxa"/>
          </w:tcPr>
          <w:p w:rsidR="00E43EA8" w:rsidRDefault="00E43EA8">
            <w:pPr>
              <w:pStyle w:val="ConsPlusNormal"/>
              <w:jc w:val="center"/>
            </w:pPr>
            <w:r>
              <w:t>1.</w:t>
            </w:r>
          </w:p>
        </w:tc>
        <w:tc>
          <w:tcPr>
            <w:tcW w:w="2154" w:type="dxa"/>
          </w:tcPr>
          <w:p w:rsidR="00E43EA8" w:rsidRDefault="00E43EA8">
            <w:pPr>
              <w:pStyle w:val="ConsPlusNormal"/>
            </w:pPr>
            <w:r>
              <w:t>Особо охраняемые природные территории - памятники природы</w:t>
            </w:r>
          </w:p>
        </w:tc>
        <w:tc>
          <w:tcPr>
            <w:tcW w:w="3798" w:type="dxa"/>
          </w:tcPr>
          <w:p w:rsidR="00E43EA8" w:rsidRDefault="00E43EA8">
            <w:pPr>
              <w:pStyle w:val="ConsPlusNormal"/>
              <w:ind w:firstLine="284"/>
            </w:pPr>
            <w:r>
              <w:t>Не допускается изменение ландшафта, кроме изменений, связанных с восстановлением нарушенных природных объектов.</w:t>
            </w:r>
          </w:p>
          <w:p w:rsidR="00E43EA8" w:rsidRDefault="00E43EA8">
            <w:pPr>
              <w:pStyle w:val="ConsPlusNormal"/>
              <w:ind w:firstLine="284"/>
            </w:pPr>
            <w:r>
              <w:t>На территориях памятников природы запрещается всякая деятельность, влекущая за собой нарушения сохранности памятников природы.</w:t>
            </w:r>
          </w:p>
          <w:p w:rsidR="00E43EA8" w:rsidRDefault="00E43EA8">
            <w:pPr>
              <w:pStyle w:val="ConsPlusNormal"/>
              <w:ind w:firstLine="284"/>
            </w:pPr>
            <w:r>
              <w:t>Разрешается ограниченное строительство объектов, необходимых для содержания территории и деятельности хозяйствующих субъектов, не противоречащей установленному назначению территории.</w:t>
            </w:r>
          </w:p>
          <w:p w:rsidR="00E43EA8" w:rsidRDefault="00E43EA8">
            <w:pPr>
              <w:pStyle w:val="ConsPlusNormal"/>
              <w:ind w:firstLine="284"/>
            </w:pPr>
            <w:r>
              <w:t>Допустимые виды использования каждого памятника природы устанавливаются в зависимости от его характера и состояния и указываются в паспорте памятника природы.</w:t>
            </w:r>
          </w:p>
          <w:p w:rsidR="00E43EA8" w:rsidRDefault="00E43EA8">
            <w:pPr>
              <w:pStyle w:val="ConsPlusNormal"/>
              <w:ind w:firstLine="284"/>
            </w:pPr>
            <w: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охранные зоны с регулируемым режимом хозяйственной деятельности.</w:t>
            </w:r>
          </w:p>
          <w:p w:rsidR="00E43EA8" w:rsidRDefault="00E43EA8">
            <w:pPr>
              <w:pStyle w:val="ConsPlusNormal"/>
              <w:ind w:firstLine="284"/>
            </w:pPr>
            <w:r>
              <w:t>Рекомендуемая охранная зона от отдельных объектов, охраняемых ландшафтов - 0,03 км</w:t>
            </w:r>
          </w:p>
        </w:tc>
        <w:tc>
          <w:tcPr>
            <w:tcW w:w="2551" w:type="dxa"/>
          </w:tcPr>
          <w:p w:rsidR="00E43EA8" w:rsidRDefault="00E43EA8">
            <w:pPr>
              <w:pStyle w:val="ConsPlusNormal"/>
            </w:pPr>
            <w:r>
              <w:t xml:space="preserve">Федеральный </w:t>
            </w:r>
            <w:hyperlink r:id="rId144" w:history="1">
              <w:r>
                <w:rPr>
                  <w:color w:val="0000FF"/>
                </w:rPr>
                <w:t>закон</w:t>
              </w:r>
            </w:hyperlink>
            <w:r>
              <w:t xml:space="preserve"> от 14.03.1995 N 33-ФЗ "Об особо охраняемых природных территориях"</w:t>
            </w:r>
          </w:p>
        </w:tc>
      </w:tr>
      <w:tr w:rsidR="00E43EA8">
        <w:tc>
          <w:tcPr>
            <w:tcW w:w="567" w:type="dxa"/>
          </w:tcPr>
          <w:p w:rsidR="00E43EA8" w:rsidRDefault="00E43EA8">
            <w:pPr>
              <w:pStyle w:val="ConsPlusNormal"/>
              <w:jc w:val="center"/>
            </w:pPr>
            <w:r>
              <w:t>2.</w:t>
            </w:r>
          </w:p>
        </w:tc>
        <w:tc>
          <w:tcPr>
            <w:tcW w:w="2154" w:type="dxa"/>
          </w:tcPr>
          <w:p w:rsidR="00E43EA8" w:rsidRDefault="00E43EA8">
            <w:pPr>
              <w:pStyle w:val="ConsPlusNormal"/>
            </w:pPr>
            <w:r>
              <w:t>Земельные участки для лесоразведения, расположенные на городских землях</w:t>
            </w:r>
          </w:p>
        </w:tc>
        <w:tc>
          <w:tcPr>
            <w:tcW w:w="3798" w:type="dxa"/>
          </w:tcPr>
          <w:p w:rsidR="00E43EA8" w:rsidRDefault="00E43EA8">
            <w:pPr>
              <w:pStyle w:val="ConsPlusNormal"/>
              <w:ind w:firstLine="284"/>
            </w:pPr>
            <w:r>
              <w:t xml:space="preserve">Полномочия органов государственной власти Российской Федерации, органов государственного власти субъектов Российской Федерации, органов местного самоуправления в области лесных отношений определяются </w:t>
            </w:r>
            <w:hyperlink r:id="rId145" w:history="1">
              <w:r>
                <w:rPr>
                  <w:color w:val="0000FF"/>
                </w:rPr>
                <w:t>статьями 81</w:t>
              </w:r>
            </w:hyperlink>
            <w:r>
              <w:t xml:space="preserve"> - </w:t>
            </w:r>
            <w:hyperlink r:id="rId146" w:history="1">
              <w:r>
                <w:rPr>
                  <w:color w:val="0000FF"/>
                </w:rPr>
                <w:t>84</w:t>
              </w:r>
            </w:hyperlink>
            <w:r>
              <w:t xml:space="preserve"> Лесного кодекса. Основными территориальными единицами управления в области использования, охраны, защиты, воспроизводства лесов - являются лесничества и лесопарки.</w:t>
            </w:r>
          </w:p>
          <w:p w:rsidR="00E43EA8" w:rsidRDefault="00E43EA8">
            <w:pPr>
              <w:pStyle w:val="ConsPlusNormal"/>
              <w:ind w:firstLine="284"/>
            </w:pPr>
            <w:r>
              <w:t>Территория лесопарков сформирована в соответствии с решениями генерального плана.</w:t>
            </w:r>
          </w:p>
          <w:p w:rsidR="00E43EA8" w:rsidRDefault="00E43EA8">
            <w:pPr>
              <w:pStyle w:val="ConsPlusNormal"/>
              <w:ind w:firstLine="284"/>
            </w:pPr>
            <w:r>
              <w:t xml:space="preserve">Расстояние между проектируемой линией жилой застройки и ближним краем лесопаркового массива следует принимать не менее 50 метров, а при одно-, двухэтажной индивидуальной застройке - не менее 15 метров. (Местные нормативы градостроительного проектирования города Липецка, </w:t>
            </w:r>
            <w:hyperlink r:id="rId147" w:history="1">
              <w:r>
                <w:rPr>
                  <w:color w:val="0000FF"/>
                </w:rPr>
                <w:t>статья 33 пункт 21</w:t>
              </w:r>
            </w:hyperlink>
            <w:r>
              <w:t>)</w:t>
            </w:r>
          </w:p>
        </w:tc>
        <w:tc>
          <w:tcPr>
            <w:tcW w:w="2551" w:type="dxa"/>
          </w:tcPr>
          <w:p w:rsidR="00E43EA8" w:rsidRDefault="00E43EA8">
            <w:pPr>
              <w:pStyle w:val="ConsPlusNormal"/>
            </w:pPr>
            <w:r>
              <w:t xml:space="preserve">Лесной </w:t>
            </w:r>
            <w:hyperlink r:id="rId148" w:history="1">
              <w:r>
                <w:rPr>
                  <w:color w:val="0000FF"/>
                </w:rPr>
                <w:t>кодекс</w:t>
              </w:r>
            </w:hyperlink>
            <w:r>
              <w:t xml:space="preserve"> Российской Федерации от 04.12.2006 N 200-ФЗ;</w:t>
            </w:r>
          </w:p>
          <w:p w:rsidR="00E43EA8" w:rsidRDefault="00E43EA8">
            <w:pPr>
              <w:pStyle w:val="ConsPlusNormal"/>
            </w:pPr>
            <w:r>
              <w:t xml:space="preserve">Земельный кодекс Российской Федерации от 25.10.2001 N 136-ФЗ </w:t>
            </w:r>
            <w:hyperlink r:id="rId149" w:history="1">
              <w:r>
                <w:rPr>
                  <w:color w:val="0000FF"/>
                </w:rPr>
                <w:t>(статья 101)</w:t>
              </w:r>
            </w:hyperlink>
          </w:p>
        </w:tc>
      </w:tr>
      <w:tr w:rsidR="00E43EA8">
        <w:tc>
          <w:tcPr>
            <w:tcW w:w="567" w:type="dxa"/>
          </w:tcPr>
          <w:p w:rsidR="00E43EA8" w:rsidRDefault="00E43EA8">
            <w:pPr>
              <w:pStyle w:val="ConsPlusNormal"/>
              <w:jc w:val="center"/>
            </w:pPr>
            <w:r>
              <w:t>3.</w:t>
            </w:r>
          </w:p>
        </w:tc>
        <w:tc>
          <w:tcPr>
            <w:tcW w:w="2154" w:type="dxa"/>
          </w:tcPr>
          <w:p w:rsidR="00E43EA8" w:rsidRDefault="00E43EA8">
            <w:pPr>
              <w:pStyle w:val="ConsPlusNormal"/>
            </w:pPr>
            <w:r>
              <w:t>Округ санитарной охраны курорта (ЗАО "Липецккурорт")</w:t>
            </w:r>
          </w:p>
        </w:tc>
        <w:tc>
          <w:tcPr>
            <w:tcW w:w="3798" w:type="dxa"/>
          </w:tcPr>
          <w:p w:rsidR="00E43EA8" w:rsidRDefault="00E43EA8">
            <w:pPr>
              <w:pStyle w:val="ConsPlusNormal"/>
              <w:ind w:firstLine="284"/>
            </w:pPr>
            <w:r>
              <w:t>На территориях лечебно-оздоровительных местностей организуются округа санитарной охраны в составе до трех зон (в соответствии с проектом).</w:t>
            </w:r>
          </w:p>
          <w:p w:rsidR="00E43EA8" w:rsidRDefault="00E43EA8">
            <w:pPr>
              <w:pStyle w:val="ConsPlusNormal"/>
              <w:ind w:firstLine="284"/>
            </w:pPr>
            <w:r>
              <w:t>В первой зоне санитарной охраны запрещаются работы, не связанные непосредственно с эксплуатацией природных лечебных средств курорта, постоянное и временное проживание граждан, строительство объектов, производство горных и земляных работ, а также другие действия, которые могут оказывать вредной влияние на природные лечебные средства и санитарное состояние курорта и торфяника. На территории этой зоны разрешаются работы, связанные с эксплуатацией природных средств, горные и земляные работы, строительство надкаптажных зданий, насосных станций, трубопроводов, резервуаров, питьевых галерей и бюветов, а также строительство и ремонт средств связи и парковых сооружений.</w:t>
            </w:r>
          </w:p>
          <w:p w:rsidR="00E43EA8" w:rsidRDefault="00E43EA8">
            <w:pPr>
              <w:pStyle w:val="ConsPlusNormal"/>
              <w:ind w:firstLine="284"/>
            </w:pPr>
            <w:r>
              <w:t>На территории второй зоны санитарной охраны запрещается строительство объектов и сооружений, не связанных с развитием курорта, производство горных работ, не связанных с благоустройством курорта, устройство поглощающих колодцев, полей орошения, подземной фильтрации, кладбищ, скотомогильников, массовый прогон скота, применение ядохимикатов для борьбы с сорняками, вредителями и болезнями растений, вырубка насаждений (кроме санитарных рубок) и всякое другое использование земельных участков, лесных угодий и водоемов, которое может привести к ухудшению качества природных лечебных средств курорта. При массовом распространении опасных карантинных вредителей и болезней растений в парках, лесопарках и других зеленых насаждениях разрешается применение по согласованию с органами санитарно-эпидемиологической службы нетоксичных для человека и быстро разлагающихся во внешней среде ядохимикатов при условии выполнения этой работы специализированными органами.</w:t>
            </w:r>
          </w:p>
          <w:p w:rsidR="00E43EA8" w:rsidRDefault="00E43EA8">
            <w:pPr>
              <w:pStyle w:val="ConsPlusNormal"/>
              <w:ind w:firstLine="284"/>
            </w:pPr>
            <w:r>
              <w:t>В пределах второй зоны санитарной охраны должна поддерживаться чистота территории, производиться своевременный вывоз нечистот и мусора в специально отведенные места. В населенных пунктах, вошедших во вторую зону, все здания и сооружения должны быть канализованы или иметь уборные с водонепроницаемыми выгребами.</w:t>
            </w:r>
          </w:p>
          <w:p w:rsidR="00E43EA8" w:rsidRDefault="00E43EA8">
            <w:pPr>
              <w:pStyle w:val="ConsPlusNormal"/>
              <w:ind w:firstLine="284"/>
            </w:pPr>
            <w:r>
              <w:t>На территории третьей зоны допускаются все виды работ, которые не оказывают отрицательного влияния на природные лечебные средства и санитарное состояние курорта.</w:t>
            </w:r>
          </w:p>
          <w:p w:rsidR="00E43EA8" w:rsidRDefault="00E43EA8">
            <w:pPr>
              <w:pStyle w:val="ConsPlusNormal"/>
              <w:ind w:firstLine="284"/>
            </w:pPr>
            <w:r>
              <w:t>Все виды работ допускаются при наличии положительного решения соответствующих учреждений, ознакомленных с проектом санитарной охраны курорта.</w:t>
            </w:r>
          </w:p>
          <w:p w:rsidR="00E43EA8" w:rsidRDefault="00E43EA8">
            <w:pPr>
              <w:pStyle w:val="ConsPlusNormal"/>
              <w:ind w:firstLine="284"/>
            </w:pPr>
            <w:r>
              <w:t>Проектируемые в пределах округов горно-санитарной охраны объекты подлежат государственной и санитарно-эпидемиологической экспертизе</w:t>
            </w:r>
          </w:p>
        </w:tc>
        <w:tc>
          <w:tcPr>
            <w:tcW w:w="2551" w:type="dxa"/>
          </w:tcPr>
          <w:p w:rsidR="00E43EA8" w:rsidRDefault="00E43EA8">
            <w:pPr>
              <w:pStyle w:val="ConsPlusNormal"/>
            </w:pPr>
            <w:r>
              <w:t xml:space="preserve">Федеральный </w:t>
            </w:r>
            <w:hyperlink r:id="rId150" w:history="1">
              <w:r>
                <w:rPr>
                  <w:color w:val="0000FF"/>
                </w:rPr>
                <w:t>закон</w:t>
              </w:r>
            </w:hyperlink>
            <w:r>
              <w:t xml:space="preserve"> от 23.02.1995 N 26-ФЗ "О природных лечебных ресурсах, лечебно-оздоровительных местностях и курортах";</w:t>
            </w:r>
          </w:p>
          <w:p w:rsidR="00E43EA8" w:rsidRDefault="003061D8">
            <w:pPr>
              <w:pStyle w:val="ConsPlusNormal"/>
            </w:pPr>
            <w:hyperlink r:id="rId151" w:history="1">
              <w:r w:rsidR="00E43EA8">
                <w:rPr>
                  <w:color w:val="0000FF"/>
                </w:rPr>
                <w:t>Постановление</w:t>
              </w:r>
            </w:hyperlink>
            <w:r w:rsidR="00E43EA8">
              <w:t xml:space="preserve"> Совета министров РСФСР от 28.02.1986 N 83 "Об установлении границ и режима округов санитарной охраны курортов Варзи-Ятчи в Удмуртской АССР, Липецк в Липецкой области, имени В.И. Чапаева в Саратовской области и месторождения минеральных вод в г. Пензе"</w:t>
            </w:r>
          </w:p>
        </w:tc>
      </w:tr>
      <w:tr w:rsidR="00E43EA8">
        <w:tc>
          <w:tcPr>
            <w:tcW w:w="567" w:type="dxa"/>
          </w:tcPr>
          <w:p w:rsidR="00E43EA8" w:rsidRDefault="00E43EA8">
            <w:pPr>
              <w:pStyle w:val="ConsPlusNormal"/>
              <w:jc w:val="center"/>
            </w:pPr>
            <w:r>
              <w:t>4.</w:t>
            </w:r>
          </w:p>
        </w:tc>
        <w:tc>
          <w:tcPr>
            <w:tcW w:w="2154" w:type="dxa"/>
          </w:tcPr>
          <w:p w:rsidR="00E43EA8" w:rsidRDefault="00E43EA8">
            <w:pPr>
              <w:pStyle w:val="ConsPlusNormal"/>
            </w:pPr>
            <w:r>
              <w:t>Водоохранные зоны и прибрежные защитные полосы</w:t>
            </w:r>
          </w:p>
        </w:tc>
        <w:tc>
          <w:tcPr>
            <w:tcW w:w="3798" w:type="dxa"/>
          </w:tcPr>
          <w:p w:rsidR="00E43EA8" w:rsidRDefault="00E43EA8">
            <w:pPr>
              <w:pStyle w:val="ConsPlusNormal"/>
              <w:ind w:firstLine="284"/>
            </w:pPr>
            <w:r>
              <w:t xml:space="preserve">Водоохранные зоны и прибрежные полосы создаются с целью поддержания в водных объектах качества воды, удовлетворяющего всем видам водопользования. Водоохранные зоны могут быть использованы в градостроительных целях с соблюдением требований, определенных Водным </w:t>
            </w:r>
            <w:hyperlink r:id="rId152" w:history="1">
              <w:r>
                <w:rPr>
                  <w:color w:val="0000FF"/>
                </w:rPr>
                <w:t>кодексом</w:t>
              </w:r>
            </w:hyperlink>
            <w:r>
              <w:t xml:space="preserve"> Российской Федерации.</w:t>
            </w:r>
          </w:p>
          <w:p w:rsidR="00E43EA8" w:rsidRDefault="00E43EA8">
            <w:pPr>
              <w:pStyle w:val="ConsPlusNormal"/>
              <w:ind w:firstLine="284"/>
            </w:pPr>
            <w:r>
              <w:t>Минимальная ширина водоохранных зон устанавливается в зависимости от протяженности реки и составляет: для Матырского водохранилища, р. Воронеж - 200 метров, для р. Липовка и Студеный ручей - 50 метров.</w:t>
            </w:r>
          </w:p>
          <w:p w:rsidR="00E43EA8" w:rsidRDefault="00E43EA8">
            <w:pPr>
              <w:pStyle w:val="ConsPlusNormal"/>
              <w:ind w:firstLine="284"/>
            </w:pPr>
            <w:r>
              <w:t>Минимальная ширина прибрежных защитных полос устанавливается в размерах от 30 до 50 метров, в зависимости от вида угодий, прилегающих к водному объекту, и крутизны склонов прилегающих территорий. При наличии ливневой канализации и набережных границы прибрежных защитных полос совпадают с парапетом набережных.</w:t>
            </w:r>
          </w:p>
          <w:p w:rsidR="00E43EA8" w:rsidRDefault="00E43EA8">
            <w:pPr>
              <w:pStyle w:val="ConsPlusNormal"/>
              <w:ind w:firstLine="284"/>
            </w:pPr>
            <w:r>
              <w:t>В границах водоохранных зон запрещаются:</w:t>
            </w:r>
          </w:p>
          <w:p w:rsidR="00E43EA8" w:rsidRDefault="00E43EA8">
            <w:pPr>
              <w:pStyle w:val="ConsPlusNormal"/>
              <w:ind w:firstLine="284"/>
            </w:pPr>
            <w:r>
              <w:t>1) использование сточных вод для удобрения почв;</w:t>
            </w:r>
          </w:p>
          <w:p w:rsidR="00E43EA8" w:rsidRDefault="00E43EA8">
            <w:pPr>
              <w:pStyle w:val="ConsPlusNormal"/>
              <w:ind w:firstLine="284"/>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3EA8" w:rsidRDefault="00E43EA8">
            <w:pPr>
              <w:pStyle w:val="ConsPlusNormal"/>
              <w:ind w:firstLine="284"/>
            </w:pPr>
            <w:r>
              <w:t>3) осуществление авиационных мер по борьбе с вредителями и болезнями растений;</w:t>
            </w:r>
          </w:p>
          <w:p w:rsidR="00E43EA8" w:rsidRDefault="00E43EA8">
            <w:pPr>
              <w:pStyle w:val="ConsPlusNormal"/>
              <w:ind w:firstLine="284"/>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3EA8" w:rsidRDefault="00E43EA8">
            <w:pPr>
              <w:pStyle w:val="ConsPlusNormal"/>
              <w:ind w:firstLine="284"/>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3EA8" w:rsidRDefault="00E43EA8">
            <w:pPr>
              <w:pStyle w:val="ConsPlusNormal"/>
              <w:ind w:firstLine="284"/>
            </w:pPr>
            <w:r>
              <w:t>В границах прибрежных защитных полос наряду с установленными выше ограничениями запрещаются:</w:t>
            </w:r>
          </w:p>
          <w:p w:rsidR="00E43EA8" w:rsidRDefault="00E43EA8">
            <w:pPr>
              <w:pStyle w:val="ConsPlusNormal"/>
              <w:ind w:firstLine="284"/>
            </w:pPr>
            <w:r>
              <w:t>1) распашка земель;</w:t>
            </w:r>
          </w:p>
          <w:p w:rsidR="00E43EA8" w:rsidRDefault="00E43EA8">
            <w:pPr>
              <w:pStyle w:val="ConsPlusNormal"/>
              <w:ind w:firstLine="284"/>
            </w:pPr>
            <w:r>
              <w:t>2) размещение отвалов размываемых грунтов;</w:t>
            </w:r>
          </w:p>
          <w:p w:rsidR="00E43EA8" w:rsidRDefault="00E43EA8">
            <w:pPr>
              <w:pStyle w:val="ConsPlusNormal"/>
              <w:ind w:firstLine="284"/>
            </w:pPr>
            <w:r>
              <w:t>выпас сельскохозяйственных животных и организация для них летних лагерей, ванн.</w:t>
            </w:r>
          </w:p>
          <w:p w:rsidR="00E43EA8" w:rsidRDefault="00E43EA8">
            <w:pPr>
              <w:pStyle w:val="ConsPlusNormal"/>
              <w:ind w:firstLine="284"/>
            </w:pPr>
            <w:r>
              <w:t>Прибрежные полосы, как правило, должны быть заняты древесно-кустарниковой растительностью или залужены.</w:t>
            </w:r>
          </w:p>
          <w:p w:rsidR="00E43EA8" w:rsidRDefault="00E43EA8">
            <w:pPr>
              <w:pStyle w:val="ConsPlusNormal"/>
              <w:ind w:firstLine="284"/>
            </w:pPr>
            <w:r>
              <w:t xml:space="preserve">Размеры водоохранных зон и прибрежных полос приняты в соответствии с Водным </w:t>
            </w:r>
            <w:hyperlink r:id="rId153" w:history="1">
              <w:r>
                <w:rPr>
                  <w:color w:val="0000FF"/>
                </w:rPr>
                <w:t>кодексом</w:t>
              </w:r>
            </w:hyperlink>
            <w:r>
              <w:t xml:space="preserve"> Российской Федерации.</w:t>
            </w:r>
          </w:p>
          <w:p w:rsidR="00E43EA8" w:rsidRDefault="00E43EA8">
            <w:pPr>
              <w:pStyle w:val="ConsPlusNormal"/>
              <w:ind w:firstLine="284"/>
            </w:pPr>
            <w:r>
              <w:t xml:space="preserve">В соответствии с Водным </w:t>
            </w:r>
            <w:hyperlink r:id="rId154" w:history="1">
              <w:r>
                <w:rPr>
                  <w:color w:val="0000FF"/>
                </w:rPr>
                <w:t>кодексом</w:t>
              </w:r>
            </w:hyperlink>
            <w:r>
              <w:t xml:space="preserve"> Российской Федерации вдоль береговой линии водного объекта устанавливается полоса земли, предназначенная для общего пользования - береговая полоса. Ширина береговой полосы водных объектов общего пользования составляет 20 метров. Каждый гражданин вправе пользоваться (без использования механических транспортных средств) береговой полосой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c>
          <w:tcPr>
            <w:tcW w:w="2551" w:type="dxa"/>
          </w:tcPr>
          <w:p w:rsidR="00E43EA8" w:rsidRDefault="00E43EA8">
            <w:pPr>
              <w:pStyle w:val="ConsPlusNormal"/>
            </w:pPr>
            <w:r>
              <w:t xml:space="preserve">Водный </w:t>
            </w:r>
            <w:hyperlink r:id="rId155" w:history="1">
              <w:r>
                <w:rPr>
                  <w:color w:val="0000FF"/>
                </w:rPr>
                <w:t>кодекс</w:t>
              </w:r>
            </w:hyperlink>
            <w:r>
              <w:t xml:space="preserve"> Российской Федерации от 03.06.2006 N 74-ФЗ.</w:t>
            </w:r>
          </w:p>
          <w:p w:rsidR="00E43EA8" w:rsidRDefault="00E43EA8">
            <w:pPr>
              <w:pStyle w:val="ConsPlusNormal"/>
            </w:pPr>
            <w:r>
              <w:t>Размеры водоохранных зон и прибрежных защитных полос водных объектов города Липецка определены по данным Донского Бассейнового Водного управления</w:t>
            </w:r>
          </w:p>
        </w:tc>
      </w:tr>
      <w:tr w:rsidR="00E43EA8">
        <w:tc>
          <w:tcPr>
            <w:tcW w:w="567" w:type="dxa"/>
          </w:tcPr>
          <w:p w:rsidR="00E43EA8" w:rsidRDefault="00E43EA8">
            <w:pPr>
              <w:pStyle w:val="ConsPlusNormal"/>
              <w:jc w:val="center"/>
            </w:pPr>
            <w:r>
              <w:t>5.</w:t>
            </w:r>
          </w:p>
        </w:tc>
        <w:tc>
          <w:tcPr>
            <w:tcW w:w="2154" w:type="dxa"/>
          </w:tcPr>
          <w:p w:rsidR="00E43EA8" w:rsidRDefault="00E43EA8">
            <w:pPr>
              <w:pStyle w:val="ConsPlusNormal"/>
            </w:pPr>
            <w:r>
              <w:t>Территории, затапливаемые паводковыми водами, 1% обеспеченности, территории, подверженные подтоплению грунтовыми водами</w:t>
            </w:r>
          </w:p>
        </w:tc>
        <w:tc>
          <w:tcPr>
            <w:tcW w:w="3798" w:type="dxa"/>
          </w:tcPr>
          <w:p w:rsidR="00E43EA8" w:rsidRDefault="00E43EA8">
            <w:pPr>
              <w:pStyle w:val="ConsPlusNormal"/>
              <w:ind w:firstLine="284"/>
            </w:pPr>
            <w:r>
              <w:t xml:space="preserve">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w:t>
            </w:r>
            <w:hyperlink r:id="rId156" w:history="1">
              <w:r>
                <w:rPr>
                  <w:color w:val="0000FF"/>
                </w:rPr>
                <w:t>кодексом</w:t>
              </w:r>
            </w:hyperlink>
            <w:r>
              <w:t xml:space="preserve"> Российской Федерации и другими федеральными законами.</w:t>
            </w:r>
          </w:p>
          <w:p w:rsidR="00E43EA8" w:rsidRDefault="00E43EA8">
            <w:pPr>
              <w:pStyle w:val="ConsPlusNormal"/>
              <w:ind w:firstLine="284"/>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43EA8" w:rsidRDefault="00E43EA8">
            <w:pPr>
              <w:pStyle w:val="ConsPlusNormal"/>
              <w:ind w:firstLine="284"/>
            </w:pPr>
            <w:r>
              <w:t>В границах зон затопления, подтопления запрещаются:</w:t>
            </w:r>
          </w:p>
          <w:p w:rsidR="00E43EA8" w:rsidRDefault="00E43EA8">
            <w:pPr>
              <w:pStyle w:val="ConsPlusNormal"/>
              <w:ind w:firstLine="284"/>
            </w:pPr>
            <w:r>
              <w:t>1) использование сточных вод в целях регулирования плодородия почв;</w:t>
            </w:r>
          </w:p>
          <w:p w:rsidR="00E43EA8" w:rsidRDefault="00E43EA8">
            <w:pPr>
              <w:pStyle w:val="ConsPlusNormal"/>
              <w:ind w:firstLine="284"/>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43EA8" w:rsidRDefault="00E43EA8">
            <w:pPr>
              <w:pStyle w:val="ConsPlusNormal"/>
              <w:ind w:firstLine="284"/>
            </w:pPr>
            <w:r>
              <w:t>3) осуществление авиационных мер по борьбе с вредными организмами.</w:t>
            </w:r>
          </w:p>
          <w:p w:rsidR="00E43EA8" w:rsidRDefault="00E43EA8">
            <w:pPr>
              <w:pStyle w:val="ConsPlusNormal"/>
              <w:ind w:firstLine="284"/>
            </w:pPr>
            <w: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E43EA8" w:rsidRDefault="00E43EA8">
            <w:pPr>
              <w:pStyle w:val="ConsPlusNormal"/>
              <w:ind w:firstLine="284"/>
            </w:pPr>
            <w: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157" w:history="1">
              <w:r>
                <w:rPr>
                  <w:color w:val="0000FF"/>
                </w:rPr>
                <w:t>статьями 24</w:t>
              </w:r>
            </w:hyperlink>
            <w:r>
              <w:t xml:space="preserve"> - </w:t>
            </w:r>
            <w:hyperlink r:id="rId158" w:history="1">
              <w:r>
                <w:rPr>
                  <w:color w:val="0000FF"/>
                </w:rPr>
                <w:t>27</w:t>
              </w:r>
            </w:hyperlink>
            <w:r>
              <w:t xml:space="preserve"> настоящего Кодекса.</w:t>
            </w:r>
          </w:p>
          <w:p w:rsidR="00E43EA8" w:rsidRDefault="00E43EA8">
            <w:pPr>
              <w:pStyle w:val="ConsPlusNormal"/>
              <w:ind w:firstLine="284"/>
            </w:pPr>
            <w:r>
              <w:t>Зоны затопления прибрежных территорий являются неблагоприятными для градостроительного освоения без проведения дорогостоящих мероприятий по инженерной подготовке (подсыпка, дренаж, гидронамыв, берегоукрепление). Выбор вариантов защитных мероприятий - на основе сравнения технико-экономических показателей.</w:t>
            </w:r>
          </w:p>
          <w:p w:rsidR="00E43EA8" w:rsidRDefault="00E43EA8">
            <w:pPr>
              <w:pStyle w:val="ConsPlusNormal"/>
              <w:ind w:firstLine="284"/>
            </w:pPr>
            <w:r>
              <w:t>Отметки 1% затопления паводковыми водами составляет:</w:t>
            </w:r>
          </w:p>
          <w:p w:rsidR="00E43EA8" w:rsidRDefault="00E43EA8">
            <w:pPr>
              <w:pStyle w:val="ConsPlusNormal"/>
              <w:ind w:firstLine="284"/>
            </w:pPr>
            <w:r>
              <w:t>р. Воронеж (до порога) - 106,33 метра;</w:t>
            </w:r>
          </w:p>
          <w:p w:rsidR="00E43EA8" w:rsidRDefault="00E43EA8">
            <w:pPr>
              <w:pStyle w:val="ConsPlusNormal"/>
              <w:ind w:firstLine="284"/>
            </w:pPr>
            <w:r>
              <w:t>р. Воронеж (после порога) - 105,84 метра.</w:t>
            </w:r>
          </w:p>
          <w:p w:rsidR="00E43EA8" w:rsidRDefault="00E43EA8">
            <w:pPr>
              <w:pStyle w:val="ConsPlusNormal"/>
              <w:ind w:firstLine="284"/>
            </w:pPr>
            <w:r>
              <w:t>При проектировании и строительстве необходимо предусматривать инженерную защиту от затопления и подтопления зданий, сооружений и инженерных коммуникаций.</w:t>
            </w:r>
          </w:p>
          <w:p w:rsidR="00E43EA8" w:rsidRDefault="00E43EA8">
            <w:pPr>
              <w:pStyle w:val="ConsPlusNormal"/>
              <w:ind w:firstLine="284"/>
            </w:pPr>
            <w:r>
              <w:t>На территориях с высоким уровнем грунтовых вод и местах их выклинивания строительство капитальных зданий и сооружений без проведения специальных защитных мероприятий и инженерно-строительного обоснования не допускается</w:t>
            </w:r>
          </w:p>
        </w:tc>
        <w:tc>
          <w:tcPr>
            <w:tcW w:w="2551" w:type="dxa"/>
          </w:tcPr>
          <w:p w:rsidR="00E43EA8" w:rsidRDefault="00E43EA8">
            <w:pPr>
              <w:pStyle w:val="ConsPlusNormal"/>
            </w:pPr>
            <w:r>
              <w:t xml:space="preserve">Водный </w:t>
            </w:r>
            <w:hyperlink r:id="rId159" w:history="1">
              <w:r>
                <w:rPr>
                  <w:color w:val="0000FF"/>
                </w:rPr>
                <w:t>кодекс</w:t>
              </w:r>
            </w:hyperlink>
            <w:r>
              <w:t xml:space="preserve"> Российской Федерации от 03.06.2006 N 74-ФЗ,</w:t>
            </w:r>
          </w:p>
          <w:p w:rsidR="00E43EA8" w:rsidRDefault="003061D8">
            <w:pPr>
              <w:pStyle w:val="ConsPlusNormal"/>
            </w:pPr>
            <w:hyperlink r:id="rId160" w:history="1">
              <w:r w:rsidR="00E43EA8">
                <w:rPr>
                  <w:color w:val="0000FF"/>
                </w:rPr>
                <w:t>СП 11-103-97</w:t>
              </w:r>
            </w:hyperlink>
            <w:r w:rsidR="00E43EA8">
              <w:t xml:space="preserve"> "Инженерно-гидрометеорологические изыскания для строительства",</w:t>
            </w:r>
          </w:p>
          <w:p w:rsidR="00E43EA8" w:rsidRDefault="003061D8">
            <w:pPr>
              <w:pStyle w:val="ConsPlusNormal"/>
            </w:pPr>
            <w:hyperlink r:id="rId161" w:history="1">
              <w:r w:rsidR="00E43EA8">
                <w:rPr>
                  <w:color w:val="0000FF"/>
                </w:rPr>
                <w:t>СП 33-101-2003</w:t>
              </w:r>
            </w:hyperlink>
            <w:r w:rsidR="00E43EA8">
              <w:t xml:space="preserve"> "Определение основных расчетных гидрологических характеристик",</w:t>
            </w:r>
          </w:p>
          <w:p w:rsidR="00E43EA8" w:rsidRDefault="003061D8">
            <w:pPr>
              <w:pStyle w:val="ConsPlusNormal"/>
            </w:pPr>
            <w:hyperlink r:id="rId162" w:history="1">
              <w:r w:rsidR="00E43EA8">
                <w:rPr>
                  <w:color w:val="0000FF"/>
                </w:rPr>
                <w:t>СП 47.13330.2012</w:t>
              </w:r>
            </w:hyperlink>
            <w:r w:rsidR="00E43EA8">
              <w:t xml:space="preserve"> "Свод правил. Инженерные изыскания для строительства. Основные положения. Актуализированная редакция СНиП 11-02-96", Генеральный </w:t>
            </w:r>
            <w:hyperlink r:id="rId163" w:history="1">
              <w:r w:rsidR="00E43EA8">
                <w:rPr>
                  <w:color w:val="0000FF"/>
                </w:rPr>
                <w:t>план</w:t>
              </w:r>
            </w:hyperlink>
            <w:r w:rsidR="00E43EA8">
              <w:t xml:space="preserve"> города Липецка, утвержденный решением Липецкого городского Совета депутатов от 09.02.2016 N 73.</w:t>
            </w:r>
          </w:p>
        </w:tc>
      </w:tr>
      <w:tr w:rsidR="00E43EA8">
        <w:tc>
          <w:tcPr>
            <w:tcW w:w="567" w:type="dxa"/>
          </w:tcPr>
          <w:p w:rsidR="00E43EA8" w:rsidRDefault="00E43EA8">
            <w:pPr>
              <w:pStyle w:val="ConsPlusNormal"/>
              <w:jc w:val="center"/>
            </w:pPr>
            <w:r>
              <w:t>6.</w:t>
            </w:r>
          </w:p>
        </w:tc>
        <w:tc>
          <w:tcPr>
            <w:tcW w:w="2154" w:type="dxa"/>
          </w:tcPr>
          <w:p w:rsidR="00E43EA8" w:rsidRDefault="00E43EA8">
            <w:pPr>
              <w:pStyle w:val="ConsPlusNormal"/>
            </w:pPr>
            <w:r>
              <w:t>Зоны санитарной охраны подземных источников водоснабжения (ЗСО)</w:t>
            </w:r>
          </w:p>
        </w:tc>
        <w:tc>
          <w:tcPr>
            <w:tcW w:w="3798" w:type="dxa"/>
          </w:tcPr>
          <w:p w:rsidR="00E43EA8" w:rsidRDefault="00E43EA8">
            <w:pPr>
              <w:pStyle w:val="ConsPlusNormal"/>
              <w:ind w:firstLine="284"/>
            </w:pPr>
            <w: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43EA8" w:rsidRDefault="00E43EA8">
            <w:pPr>
              <w:pStyle w:val="ConsPlusNormal"/>
              <w:ind w:firstLine="284"/>
            </w:pPr>
            <w:r>
              <w:t>I пояс (строгого режима) включает территорию площадок водозаборных сооружений, от отдельных водозаборных скважин - в радиусе 30 метров от устья скважин.</w:t>
            </w:r>
          </w:p>
          <w:p w:rsidR="00E43EA8" w:rsidRDefault="00E43EA8">
            <w:pPr>
              <w:pStyle w:val="ConsPlusNormal"/>
              <w:ind w:firstLine="284"/>
            </w:pPr>
            <w:r>
              <w:t>II и III пояса - пояса ограничений включают территорию, предназначенную для предупреждения от химического и микробного загрязнения воды (установлены в проекте зон санитарной охраны (ЗСО) второго и третьего поясов водозаборов города Липецка, выполненного ООО "Специализированное экспериментальное научно-технологическое объединение" и Территориальный центр "Липецкгеомониторинг")</w:t>
            </w:r>
          </w:p>
        </w:tc>
        <w:tc>
          <w:tcPr>
            <w:tcW w:w="2551" w:type="dxa"/>
          </w:tcPr>
          <w:p w:rsidR="00E43EA8" w:rsidRDefault="00E43EA8">
            <w:pPr>
              <w:pStyle w:val="ConsPlusNormal"/>
            </w:pPr>
            <w:r>
              <w:t xml:space="preserve">Федеральный </w:t>
            </w:r>
            <w:hyperlink r:id="rId164" w:history="1">
              <w:r>
                <w:rPr>
                  <w:color w:val="0000FF"/>
                </w:rPr>
                <w:t>закон</w:t>
              </w:r>
            </w:hyperlink>
            <w:r>
              <w:t xml:space="preserve"> от 30.03.1999 N 52-ФЗ "О санитарно-эпидемиологическом благополучии населения",</w:t>
            </w:r>
          </w:p>
          <w:p w:rsidR="00E43EA8" w:rsidRDefault="003061D8">
            <w:pPr>
              <w:pStyle w:val="ConsPlusNormal"/>
            </w:pPr>
            <w:hyperlink r:id="rId165" w:history="1">
              <w:r w:rsidR="00E43EA8">
                <w:rPr>
                  <w:color w:val="0000FF"/>
                </w:rPr>
                <w:t>СанПиН 2.1.4.1110-02</w:t>
              </w:r>
            </w:hyperlink>
            <w:r w:rsidR="00E43EA8">
              <w:t xml:space="preserve"> "Зоны санитарной охраны источников водоснабжения"</w:t>
            </w:r>
          </w:p>
        </w:tc>
      </w:tr>
      <w:tr w:rsidR="00E43EA8">
        <w:tblPrEx>
          <w:tblBorders>
            <w:insideH w:val="nil"/>
          </w:tblBorders>
        </w:tblPrEx>
        <w:tc>
          <w:tcPr>
            <w:tcW w:w="567" w:type="dxa"/>
            <w:tcBorders>
              <w:bottom w:val="nil"/>
            </w:tcBorders>
          </w:tcPr>
          <w:p w:rsidR="00E43EA8" w:rsidRDefault="00E43EA8">
            <w:pPr>
              <w:pStyle w:val="ConsPlusNormal"/>
              <w:jc w:val="center"/>
            </w:pPr>
            <w:r>
              <w:t>7.</w:t>
            </w:r>
          </w:p>
        </w:tc>
        <w:tc>
          <w:tcPr>
            <w:tcW w:w="2154" w:type="dxa"/>
            <w:tcBorders>
              <w:bottom w:val="nil"/>
            </w:tcBorders>
          </w:tcPr>
          <w:p w:rsidR="00E43EA8" w:rsidRDefault="00E43EA8">
            <w:pPr>
              <w:pStyle w:val="ConsPlusNormal"/>
            </w:pPr>
            <w:r>
              <w:t>Санитарно-защитные зоны промышленных предприятий I - III классов санитарной вредности</w:t>
            </w:r>
          </w:p>
        </w:tc>
        <w:tc>
          <w:tcPr>
            <w:tcW w:w="3798" w:type="dxa"/>
            <w:tcBorders>
              <w:bottom w:val="nil"/>
            </w:tcBorders>
          </w:tcPr>
          <w:p w:rsidR="00E43EA8" w:rsidRDefault="00E43EA8">
            <w:pPr>
              <w:pStyle w:val="ConsPlusNormal"/>
              <w:ind w:firstLine="284"/>
            </w:pPr>
            <w:r>
              <w:t>Территория санитарно-защитной зоны предназначена для:</w:t>
            </w:r>
          </w:p>
          <w:p w:rsidR="00E43EA8" w:rsidRDefault="00E43EA8">
            <w:pPr>
              <w:pStyle w:val="ConsPlusNormal"/>
              <w:ind w:firstLine="284"/>
            </w:pPr>
            <w:r>
              <w:t>- обеспечения снижения уровня воздействия до требуемых гигиенических нормативов по всем факторам воздействия за ее пределами (предельно-допустимые коцентрации - ПДК, предельно-допустимый уровень - ПДУ);</w:t>
            </w:r>
          </w:p>
          <w:p w:rsidR="00E43EA8" w:rsidRDefault="00E43EA8">
            <w:pPr>
              <w:pStyle w:val="ConsPlusNormal"/>
              <w:ind w:firstLine="284"/>
            </w:pPr>
            <w:r>
              <w:t>- создания санитарно-защитного барьера между территорией предприятия (группы предприятий) и территорией жилой застройки;</w:t>
            </w:r>
          </w:p>
          <w:p w:rsidR="00E43EA8" w:rsidRDefault="00E43EA8">
            <w:pPr>
              <w:pStyle w:val="ConsPlusNormal"/>
              <w:ind w:firstLine="284"/>
            </w:pPr>
            <w: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E43EA8" w:rsidRDefault="00E43EA8">
            <w:pPr>
              <w:pStyle w:val="ConsPlusNormal"/>
              <w:ind w:firstLine="284"/>
            </w:pPr>
            <w:r>
              <w:t>В зависимости от наличия источников воздействия на среду обитания и здоровья человека и в соответствии с санитарной классификацией предприятий, производств и объектов устанавливаются следующие размеры санитарно-защитных зон:</w:t>
            </w:r>
          </w:p>
          <w:p w:rsidR="00E43EA8" w:rsidRDefault="00E43EA8">
            <w:pPr>
              <w:pStyle w:val="ConsPlusNormal"/>
              <w:ind w:firstLine="284"/>
            </w:pPr>
            <w:r>
              <w:t>- предприятия I класса - 1000 метров;</w:t>
            </w:r>
          </w:p>
          <w:p w:rsidR="00E43EA8" w:rsidRDefault="00E43EA8">
            <w:pPr>
              <w:pStyle w:val="ConsPlusNormal"/>
              <w:ind w:firstLine="284"/>
            </w:pPr>
            <w:r>
              <w:t>- предприятия II класса - 500 метров;</w:t>
            </w:r>
          </w:p>
          <w:p w:rsidR="00E43EA8" w:rsidRDefault="00E43EA8">
            <w:pPr>
              <w:pStyle w:val="ConsPlusNormal"/>
              <w:ind w:firstLine="284"/>
            </w:pPr>
            <w:r>
              <w:t>- предприятия III класса - 300 метров;</w:t>
            </w:r>
          </w:p>
          <w:p w:rsidR="00E43EA8" w:rsidRDefault="00E43EA8">
            <w:pPr>
              <w:pStyle w:val="ConsPlusNormal"/>
              <w:ind w:firstLine="284"/>
            </w:pPr>
            <w:r>
              <w:t>- предприятия IV класса - 100 метров.</w:t>
            </w:r>
          </w:p>
          <w:p w:rsidR="00E43EA8" w:rsidRDefault="00E43EA8">
            <w:pPr>
              <w:pStyle w:val="ConsPlusNormal"/>
              <w:ind w:firstLine="284"/>
            </w:pPr>
            <w:r>
              <w:t>Размеры санитарно-защитных зон могут быть изменены для предприятий I и II классов - по решению главного государственного санитарного врача Российской Федерации, для предприятий III - IV классов - по решению главного государственного санитарного врача субъектов Российской Федерации или его заместителя.</w:t>
            </w:r>
          </w:p>
          <w:p w:rsidR="00E43EA8" w:rsidRDefault="00E43EA8">
            <w:pPr>
              <w:pStyle w:val="ConsPlusNormal"/>
              <w:ind w:firstLine="284"/>
            </w:pPr>
            <w:r>
              <w:t>Размеры санитарно-защитных зон могут быть уменьшены при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E43EA8" w:rsidRDefault="00E43EA8">
            <w:pPr>
              <w:pStyle w:val="ConsPlusNormal"/>
              <w:ind w:firstLine="284"/>
            </w:pPr>
            <w:r>
              <w:t>Для действующих предприятий проект организации С33 должен быть обязательным документом.</w:t>
            </w:r>
          </w:p>
        </w:tc>
        <w:tc>
          <w:tcPr>
            <w:tcW w:w="2551" w:type="dxa"/>
            <w:tcBorders>
              <w:bottom w:val="nil"/>
            </w:tcBorders>
          </w:tcPr>
          <w:p w:rsidR="00E43EA8" w:rsidRDefault="00E43EA8">
            <w:pPr>
              <w:pStyle w:val="ConsPlusNormal"/>
            </w:pPr>
            <w:r>
              <w:t xml:space="preserve">Федеральный </w:t>
            </w:r>
            <w:hyperlink r:id="rId166" w:history="1">
              <w:r>
                <w:rPr>
                  <w:color w:val="0000FF"/>
                </w:rPr>
                <w:t>закон</w:t>
              </w:r>
            </w:hyperlink>
            <w:r>
              <w:t xml:space="preserve"> от 30.03.1999 N 52-ФЗ "О санитарно-эпидемиологическом благополучии населения";</w:t>
            </w:r>
          </w:p>
          <w:p w:rsidR="00E43EA8" w:rsidRDefault="00E43EA8">
            <w:pPr>
              <w:pStyle w:val="ConsPlusNormal"/>
            </w:pPr>
            <w:r>
              <w:t xml:space="preserve">Санитарно-эпидемиологические правила и нормативы </w:t>
            </w:r>
            <w:hyperlink r:id="rId16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tc>
      </w:tr>
      <w:tr w:rsidR="00E43EA8">
        <w:tblPrEx>
          <w:tblBorders>
            <w:insideH w:val="nil"/>
          </w:tblBorders>
        </w:tblPrEx>
        <w:tc>
          <w:tcPr>
            <w:tcW w:w="567" w:type="dxa"/>
            <w:tcBorders>
              <w:top w:val="nil"/>
            </w:tcBorders>
          </w:tcPr>
          <w:p w:rsidR="00E43EA8" w:rsidRDefault="00E43EA8">
            <w:pPr>
              <w:pStyle w:val="ConsPlusNormal"/>
            </w:pPr>
          </w:p>
        </w:tc>
        <w:tc>
          <w:tcPr>
            <w:tcW w:w="2154" w:type="dxa"/>
            <w:tcBorders>
              <w:top w:val="nil"/>
            </w:tcBorders>
          </w:tcPr>
          <w:p w:rsidR="00E43EA8" w:rsidRDefault="00E43EA8">
            <w:pPr>
              <w:pStyle w:val="ConsPlusNormal"/>
            </w:pPr>
          </w:p>
        </w:tc>
        <w:tc>
          <w:tcPr>
            <w:tcW w:w="3798" w:type="dxa"/>
            <w:tcBorders>
              <w:top w:val="nil"/>
            </w:tcBorders>
          </w:tcPr>
          <w:p w:rsidR="00E43EA8" w:rsidRDefault="00E43EA8">
            <w:pPr>
              <w:pStyle w:val="ConsPlusNormal"/>
              <w:ind w:firstLine="284"/>
            </w:pPr>
            <w:r>
              <w:t>В С33 не допускается размещать:</w:t>
            </w:r>
          </w:p>
          <w:p w:rsidR="00E43EA8" w:rsidRDefault="00E43EA8">
            <w:pPr>
              <w:pStyle w:val="ConsPlusNormal"/>
              <w:ind w:firstLine="284"/>
            </w:pPr>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43EA8" w:rsidRDefault="00E43EA8">
            <w:pPr>
              <w:pStyle w:val="ConsPlusNormal"/>
              <w:ind w:firstLine="284"/>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43EA8" w:rsidRDefault="00E43EA8">
            <w:pPr>
              <w:pStyle w:val="ConsPlusNormal"/>
              <w:ind w:firstLine="284"/>
            </w:pPr>
            <w:r>
              <w:t>В границах С33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43EA8" w:rsidRDefault="00E43EA8">
            <w:pPr>
              <w:pStyle w:val="ConsPlusNormal"/>
              <w:ind w:firstLine="284"/>
            </w:pPr>
            <w:r>
              <w:t>СЗЗ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E43EA8" w:rsidRDefault="00E43EA8">
            <w:pPr>
              <w:pStyle w:val="ConsPlusNormal"/>
              <w:ind w:firstLine="284"/>
            </w:pPr>
            <w:r>
              <w:t>Санитарно-защитная зона должна быть озеленена не менее 40%</w:t>
            </w:r>
          </w:p>
        </w:tc>
        <w:tc>
          <w:tcPr>
            <w:tcW w:w="2551" w:type="dxa"/>
            <w:tcBorders>
              <w:top w:val="nil"/>
            </w:tcBorders>
          </w:tcPr>
          <w:p w:rsidR="00E43EA8" w:rsidRDefault="00E43EA8">
            <w:pPr>
              <w:pStyle w:val="ConsPlusNormal"/>
            </w:pPr>
          </w:p>
        </w:tc>
      </w:tr>
      <w:tr w:rsidR="00E43EA8">
        <w:tblPrEx>
          <w:tblBorders>
            <w:insideH w:val="nil"/>
          </w:tblBorders>
        </w:tblPrEx>
        <w:tc>
          <w:tcPr>
            <w:tcW w:w="567" w:type="dxa"/>
            <w:tcBorders>
              <w:bottom w:val="nil"/>
            </w:tcBorders>
          </w:tcPr>
          <w:p w:rsidR="00E43EA8" w:rsidRDefault="00E43EA8">
            <w:pPr>
              <w:pStyle w:val="ConsPlusNormal"/>
              <w:jc w:val="center"/>
            </w:pPr>
            <w:r>
              <w:t>8.</w:t>
            </w:r>
          </w:p>
        </w:tc>
        <w:tc>
          <w:tcPr>
            <w:tcW w:w="2154" w:type="dxa"/>
            <w:tcBorders>
              <w:bottom w:val="nil"/>
            </w:tcBorders>
          </w:tcPr>
          <w:p w:rsidR="00E43EA8" w:rsidRDefault="00E43EA8">
            <w:pPr>
              <w:pStyle w:val="ConsPlusNormal"/>
            </w:pPr>
            <w:r>
              <w:t>Зоны воздушных подходов аэропортов и аэродромов</w:t>
            </w:r>
          </w:p>
        </w:tc>
        <w:tc>
          <w:tcPr>
            <w:tcW w:w="3798" w:type="dxa"/>
            <w:tcBorders>
              <w:bottom w:val="nil"/>
            </w:tcBorders>
          </w:tcPr>
          <w:p w:rsidR="00E43EA8" w:rsidRDefault="00E43EA8">
            <w:pPr>
              <w:pStyle w:val="ConsPlusNormal"/>
              <w:ind w:firstLine="284"/>
            </w:pPr>
            <w:r>
              <w:t>Для аэропорта.</w:t>
            </w:r>
          </w:p>
          <w:p w:rsidR="00E43EA8" w:rsidRDefault="00E43EA8">
            <w:pPr>
              <w:pStyle w:val="ConsPlusNormal"/>
              <w:ind w:firstLine="284"/>
            </w:pPr>
            <w: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E43EA8" w:rsidRDefault="00E43EA8">
            <w:pPr>
              <w:pStyle w:val="ConsPlusNormal"/>
              <w:ind w:firstLine="284"/>
            </w:pPr>
            <w: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 и осуществляться в соответствии с воздушным законодательством Российской Федерации.</w:t>
            </w:r>
          </w:p>
          <w:p w:rsidR="00E43EA8" w:rsidRDefault="00E43EA8">
            <w:pPr>
              <w:pStyle w:val="ConsPlusNormal"/>
              <w:ind w:firstLine="284"/>
            </w:pPr>
            <w: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tc>
        <w:tc>
          <w:tcPr>
            <w:tcW w:w="2551" w:type="dxa"/>
            <w:tcBorders>
              <w:bottom w:val="nil"/>
            </w:tcBorders>
          </w:tcPr>
          <w:p w:rsidR="00E43EA8" w:rsidRDefault="00E43EA8">
            <w:pPr>
              <w:pStyle w:val="ConsPlusNormal"/>
            </w:pPr>
            <w:r>
              <w:t xml:space="preserve">Воздушный </w:t>
            </w:r>
            <w:hyperlink r:id="rId168" w:history="1">
              <w:r>
                <w:rPr>
                  <w:color w:val="0000FF"/>
                </w:rPr>
                <w:t>кодекс</w:t>
              </w:r>
            </w:hyperlink>
            <w:r>
              <w:t xml:space="preserve"> Российской Федерации от 19.03.1997 N 60-ФЗ; 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w:t>
            </w:r>
            <w:hyperlink r:id="rId169" w:history="1">
              <w:r>
                <w:rPr>
                  <w:color w:val="0000FF"/>
                </w:rPr>
                <w:t>пункты 21</w:t>
              </w:r>
            </w:hyperlink>
            <w:r>
              <w:t xml:space="preserve"> - </w:t>
            </w:r>
            <w:hyperlink r:id="rId170" w:history="1">
              <w:r>
                <w:rPr>
                  <w:color w:val="0000FF"/>
                </w:rPr>
                <w:t>23</w:t>
              </w:r>
            </w:hyperlink>
            <w:r>
              <w:t xml:space="preserve">, </w:t>
            </w:r>
            <w:hyperlink r:id="rId171" w:history="1">
              <w:r>
                <w:rPr>
                  <w:color w:val="0000FF"/>
                </w:rPr>
                <w:t>58</w:t>
              </w:r>
            </w:hyperlink>
            <w:r>
              <w:t xml:space="preserve"> - </w:t>
            </w:r>
            <w:hyperlink r:id="rId172" w:history="1">
              <w:r>
                <w:rPr>
                  <w:color w:val="0000FF"/>
                </w:rPr>
                <w:t>61</w:t>
              </w:r>
            </w:hyperlink>
            <w:r>
              <w:t>);</w:t>
            </w:r>
          </w:p>
          <w:p w:rsidR="00E43EA8" w:rsidRDefault="00E43EA8">
            <w:pPr>
              <w:pStyle w:val="ConsPlusNormal"/>
            </w:pPr>
            <w:r>
              <w:t xml:space="preserve">Санитарно-эпидемиологические правила и нормативы </w:t>
            </w:r>
            <w:hyperlink r:id="rId173"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E43EA8" w:rsidRDefault="00E43EA8">
            <w:pPr>
              <w:pStyle w:val="ConsPlusNormal"/>
            </w:pPr>
            <w:r>
              <w:t xml:space="preserve">Свод правил 42.13330.2011 "СНиП 2.07.01-89*. Градостроительство. Планировка и застройка городских и сельских поселений" </w:t>
            </w:r>
            <w:hyperlink r:id="rId174" w:history="1">
              <w:r>
                <w:rPr>
                  <w:color w:val="0000FF"/>
                </w:rPr>
                <w:t>(пункт 8.23)</w:t>
              </w:r>
            </w:hyperlink>
            <w:r>
              <w:t>;</w:t>
            </w:r>
          </w:p>
          <w:p w:rsidR="00E43EA8" w:rsidRDefault="00E43EA8">
            <w:pPr>
              <w:pStyle w:val="ConsPlusNormal"/>
            </w:pPr>
            <w:r>
              <w:t xml:space="preserve">Свод правил 42.13330.2011 "СНиП 2.07.01-89*. Градостроительство. Планировка и застройка городских и сельских поселений" </w:t>
            </w:r>
            <w:hyperlink r:id="rId175" w:history="1">
              <w:r>
                <w:rPr>
                  <w:color w:val="0000FF"/>
                </w:rPr>
                <w:t>(пункт 8.23)</w:t>
              </w:r>
            </w:hyperlink>
          </w:p>
        </w:tc>
      </w:tr>
      <w:tr w:rsidR="00E43EA8">
        <w:tblPrEx>
          <w:tblBorders>
            <w:insideH w:val="nil"/>
          </w:tblBorders>
        </w:tblPrEx>
        <w:tc>
          <w:tcPr>
            <w:tcW w:w="567" w:type="dxa"/>
            <w:tcBorders>
              <w:top w:val="nil"/>
            </w:tcBorders>
          </w:tcPr>
          <w:p w:rsidR="00E43EA8" w:rsidRDefault="00E43EA8">
            <w:pPr>
              <w:pStyle w:val="ConsPlusNormal"/>
            </w:pPr>
          </w:p>
        </w:tc>
        <w:tc>
          <w:tcPr>
            <w:tcW w:w="2154" w:type="dxa"/>
            <w:tcBorders>
              <w:top w:val="nil"/>
            </w:tcBorders>
          </w:tcPr>
          <w:p w:rsidR="00E43EA8" w:rsidRDefault="00E43EA8">
            <w:pPr>
              <w:pStyle w:val="ConsPlusNormal"/>
            </w:pPr>
          </w:p>
        </w:tc>
        <w:tc>
          <w:tcPr>
            <w:tcW w:w="3798" w:type="dxa"/>
            <w:tcBorders>
              <w:top w:val="nil"/>
            </w:tcBorders>
          </w:tcPr>
          <w:p w:rsidR="00E43EA8" w:rsidRDefault="00E43EA8">
            <w:pPr>
              <w:pStyle w:val="ConsPlusNormal"/>
              <w:ind w:firstLine="284"/>
            </w:pPr>
            <w:r>
              <w:t>Для аэродрома.</w:t>
            </w:r>
          </w:p>
          <w:p w:rsidR="00E43EA8" w:rsidRDefault="00E43EA8">
            <w:pPr>
              <w:pStyle w:val="ConsPlusNormal"/>
              <w:ind w:firstLine="284"/>
            </w:pPr>
            <w:r>
              <w:t>Согласованию подлежит размещение:</w:t>
            </w:r>
          </w:p>
          <w:p w:rsidR="00E43EA8" w:rsidRDefault="00E43EA8">
            <w:pPr>
              <w:pStyle w:val="ConsPlusNormal"/>
              <w:ind w:firstLine="284"/>
            </w:pPr>
            <w:r>
              <w:t>1) всех объектов в границах полос воздушных подходов к аэродромам, а также вне этих границ в радиусе 10 км от контрольной точки аэродрома (КТА);</w:t>
            </w:r>
          </w:p>
          <w:p w:rsidR="00E43EA8" w:rsidRDefault="00E43EA8">
            <w:pPr>
              <w:pStyle w:val="ConsPlusNormal"/>
              <w:ind w:firstLine="284"/>
            </w:pPr>
            <w:r>
              <w:t>2) объектов в радиусе 30 км от контрольной точки аэродрома, высота которых относительно уровня аэродрома 50 метров и более;</w:t>
            </w:r>
          </w:p>
          <w:p w:rsidR="00E43EA8" w:rsidRDefault="00E43EA8">
            <w:pPr>
              <w:pStyle w:val="ConsPlusNormal"/>
              <w:ind w:firstLine="284"/>
            </w:pPr>
            <w:r>
              <w:t>независимо от места размещения:</w:t>
            </w:r>
          </w:p>
          <w:p w:rsidR="00E43EA8" w:rsidRDefault="00E43EA8">
            <w:pPr>
              <w:pStyle w:val="ConsPlusNormal"/>
              <w:ind w:firstLine="284"/>
            </w:pPr>
            <w:r>
              <w:t>3) объектов высотой от поверхности земли 50 метров и более;</w:t>
            </w:r>
          </w:p>
          <w:p w:rsidR="00E43EA8" w:rsidRDefault="00E43EA8">
            <w:pPr>
              <w:pStyle w:val="ConsPlusNormal"/>
              <w:ind w:firstLine="284"/>
            </w:pPr>
            <w: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E43EA8" w:rsidRDefault="00E43EA8">
            <w:pPr>
              <w:pStyle w:val="ConsPlusNormal"/>
              <w:ind w:firstLine="284"/>
            </w:pPr>
            <w:r>
              <w:t>5) взрывоопасных объектов;</w:t>
            </w:r>
          </w:p>
          <w:p w:rsidR="00E43EA8" w:rsidRDefault="00E43EA8">
            <w:pPr>
              <w:pStyle w:val="ConsPlusNormal"/>
              <w:ind w:firstLine="284"/>
            </w:pPr>
            <w:r>
              <w:t>6) факельных устройств для аварийного сжигания газов;</w:t>
            </w:r>
          </w:p>
          <w:p w:rsidR="00E43EA8" w:rsidRDefault="00E43EA8">
            <w:pPr>
              <w:pStyle w:val="ConsPlusNormal"/>
              <w:ind w:firstLine="284"/>
            </w:pPr>
            <w:r>
              <w:t>7) промышленных и иных предприятий и сооружений, деятельность которых может привести к ухудшению видимости в районах аэродромов.</w:t>
            </w:r>
          </w:p>
          <w:p w:rsidR="00E43EA8" w:rsidRDefault="00E43EA8">
            <w:pPr>
              <w:pStyle w:val="ConsPlusNormal"/>
              <w:ind w:firstLine="284"/>
            </w:pPr>
            <w:r>
              <w:t>Размещение объектов, указанных в 3 - 7, независимо от места их размещения, кроме того, подлежит согласованию с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E43EA8" w:rsidRDefault="00E43EA8">
            <w:pPr>
              <w:pStyle w:val="ConsPlusNormal"/>
              <w:ind w:firstLine="284"/>
            </w:pPr>
            <w:r>
              <w:t>Запрещается размещение на расстоянии ближе 15 км от контрольной точки аэродрома мест выброса пищевых отходов, звероферм, скотобоен и других объектов, отличающихся привлечением и массовым скоплением птиц.</w:t>
            </w:r>
          </w:p>
          <w:p w:rsidR="00E43EA8" w:rsidRDefault="00E43EA8">
            <w:pPr>
              <w:pStyle w:val="ConsPlusNormal"/>
              <w:ind w:firstLine="284"/>
            </w:pPr>
            <w:r>
              <w:t>Примечания:</w:t>
            </w:r>
          </w:p>
          <w:p w:rsidR="00E43EA8" w:rsidRDefault="00E43EA8">
            <w:pPr>
              <w:pStyle w:val="ConsPlusNormal"/>
              <w:ind w:firstLine="284"/>
            </w:pPr>
            <w:r>
              <w:t>1. Указанные согласования утрачивают силу, если в течение трех лет возведение соответствующих объектов не начато.</w:t>
            </w:r>
          </w:p>
          <w:p w:rsidR="00E43EA8" w:rsidRDefault="00E43EA8">
            <w:pPr>
              <w:pStyle w:val="ConsPlusNormal"/>
              <w:ind w:firstLine="284"/>
            </w:pPr>
            <w:r>
              <w:t>2. Контрольная точка аэродромов располагается вблизи геометрического центра аэродрома:</w:t>
            </w:r>
          </w:p>
          <w:p w:rsidR="00E43EA8" w:rsidRDefault="00E43EA8">
            <w:pPr>
              <w:pStyle w:val="ConsPlusNormal"/>
              <w:ind w:firstLine="284"/>
            </w:pPr>
            <w:r>
              <w:t>- при одной взлетно-посадочной полосе (ВПП) - в ее центре;</w:t>
            </w:r>
          </w:p>
          <w:p w:rsidR="00E43EA8" w:rsidRDefault="00E43EA8">
            <w:pPr>
              <w:pStyle w:val="ConsPlusNormal"/>
              <w:ind w:firstLine="284"/>
            </w:pPr>
            <w:r>
              <w:t>- при двух параллельных ВПП - в середине прямой, соединяющей их центры;</w:t>
            </w:r>
          </w:p>
          <w:p w:rsidR="00E43EA8" w:rsidRDefault="00E43EA8">
            <w:pPr>
              <w:pStyle w:val="ConsPlusNormal"/>
              <w:ind w:firstLine="284"/>
            </w:pPr>
            <w:r>
              <w:t>- при двух непараллельных ВПП - в точке пересечения перпендикуляров, восстановленных из центров ВПП.</w:t>
            </w:r>
          </w:p>
          <w:p w:rsidR="00E43EA8" w:rsidRDefault="00E43EA8">
            <w:pPr>
              <w:pStyle w:val="ConsPlusNormal"/>
              <w:ind w:firstLine="284"/>
            </w:pPr>
            <w: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E43EA8" w:rsidRDefault="00E43EA8">
            <w:pPr>
              <w:pStyle w:val="ConsPlusNormal"/>
              <w:ind w:firstLine="284"/>
            </w:pPr>
            <w:r>
              <w:t>4. При определении высоты факельных устройств учитывается максимально возможная высота выброса пламени</w:t>
            </w:r>
          </w:p>
        </w:tc>
        <w:tc>
          <w:tcPr>
            <w:tcW w:w="2551" w:type="dxa"/>
            <w:tcBorders>
              <w:top w:val="nil"/>
            </w:tcBorders>
          </w:tcPr>
          <w:p w:rsidR="00E43EA8" w:rsidRDefault="00E43EA8">
            <w:pPr>
              <w:pStyle w:val="ConsPlusNormal"/>
            </w:pPr>
          </w:p>
        </w:tc>
      </w:tr>
      <w:tr w:rsidR="00E43EA8">
        <w:tc>
          <w:tcPr>
            <w:tcW w:w="567" w:type="dxa"/>
          </w:tcPr>
          <w:p w:rsidR="00E43EA8" w:rsidRDefault="00E43EA8">
            <w:pPr>
              <w:pStyle w:val="ConsPlusNormal"/>
              <w:jc w:val="center"/>
            </w:pPr>
            <w:r>
              <w:t>9.</w:t>
            </w:r>
          </w:p>
        </w:tc>
        <w:tc>
          <w:tcPr>
            <w:tcW w:w="2154" w:type="dxa"/>
          </w:tcPr>
          <w:p w:rsidR="00E43EA8" w:rsidRDefault="00E43EA8">
            <w:pPr>
              <w:pStyle w:val="ConsPlusNormal"/>
            </w:pPr>
            <w:r>
              <w:t>Охранные зоны магистральных трубопроводов</w:t>
            </w:r>
          </w:p>
        </w:tc>
        <w:tc>
          <w:tcPr>
            <w:tcW w:w="3798" w:type="dxa"/>
          </w:tcPr>
          <w:p w:rsidR="00E43EA8" w:rsidRDefault="00E43EA8">
            <w:pPr>
              <w:pStyle w:val="ConsPlusNormal"/>
              <w:ind w:firstLine="284"/>
            </w:pPr>
            <w:r>
              <w:t>Санитарные полосы отчуждения (санитарные разрывы) установлены для магистрального нефтепровода в размере 150 метров.</w:t>
            </w:r>
          </w:p>
          <w:p w:rsidR="00E43EA8" w:rsidRDefault="00E43EA8">
            <w:pPr>
              <w:pStyle w:val="ConsPlusNormal"/>
              <w:ind w:firstLine="284"/>
            </w:pPr>
            <w:r>
              <w:t>Для магистрального газопровода зона минимально допустимых расстояний -</w:t>
            </w:r>
          </w:p>
          <w:p w:rsidR="00E43EA8" w:rsidRDefault="00E43EA8">
            <w:pPr>
              <w:pStyle w:val="ConsPlusNormal"/>
              <w:ind w:firstLine="284"/>
            </w:pPr>
            <w:r>
              <w:t>200 м (Ду 700 мм, Рраб = 5,4 МПа),</w:t>
            </w:r>
          </w:p>
          <w:p w:rsidR="00E43EA8" w:rsidRDefault="00E43EA8">
            <w:pPr>
              <w:pStyle w:val="ConsPlusNormal"/>
              <w:ind w:firstLine="284"/>
            </w:pPr>
            <w:r>
              <w:t>150 м (Ду 500 мм, Рраб = 5,4 МПа),</w:t>
            </w:r>
          </w:p>
          <w:p w:rsidR="00E43EA8" w:rsidRDefault="00E43EA8">
            <w:pPr>
              <w:pStyle w:val="ConsPlusNormal"/>
              <w:ind w:firstLine="284"/>
            </w:pPr>
            <w:r>
              <w:t>100 м (Ду 300 мм Рраб = 5,4 МПа).</w:t>
            </w:r>
          </w:p>
          <w:p w:rsidR="00E43EA8" w:rsidRDefault="00E43EA8">
            <w:pPr>
              <w:pStyle w:val="ConsPlusNormal"/>
              <w:ind w:firstLine="284"/>
            </w:pPr>
            <w:r>
              <w:t>Санитарные разрывы имеют режим С33, но не требуется разработка проекта их организации.</w:t>
            </w:r>
          </w:p>
          <w:p w:rsidR="00E43EA8" w:rsidRDefault="00E43EA8">
            <w:pPr>
              <w:pStyle w:val="ConsPlusNormal"/>
              <w:ind w:firstLine="284"/>
            </w:pPr>
            <w:r>
              <w:t>Вдоль трасс нефте- и газопроводов устанавливаются охранные зоны в виде участков земли, ограниченных условными линиями, проходящими от оси трубопроводов на расстоянии (соответственно) - 25 и 15 метров, от газораспределительной станции - 100 метров по периметру территории газораспределительной станции.</w:t>
            </w:r>
          </w:p>
          <w:p w:rsidR="00E43EA8" w:rsidRDefault="00E43EA8">
            <w:pPr>
              <w:pStyle w:val="ConsPlusNormal"/>
              <w:ind w:firstLine="284"/>
            </w:pPr>
            <w:r>
              <w:t>В охранных зонах трубопроводов без письменного разрешения предприятий трубопроводного транспорта запрещается:</w:t>
            </w:r>
          </w:p>
          <w:p w:rsidR="00E43EA8" w:rsidRDefault="00E43EA8">
            <w:pPr>
              <w:pStyle w:val="ConsPlusNormal"/>
              <w:ind w:firstLine="284"/>
            </w:pPr>
            <w:r>
              <w:t>- возводить любые постройки и сооружения;</w:t>
            </w:r>
          </w:p>
          <w:p w:rsidR="00E43EA8" w:rsidRDefault="00E43EA8">
            <w:pPr>
              <w:pStyle w:val="ConsPlusNormal"/>
              <w:ind w:firstLine="284"/>
            </w:pPr>
            <w:r>
              <w:t>- высаживать деревья и кустарники, складировать корма, удобрения, материалы;</w:t>
            </w:r>
          </w:p>
          <w:p w:rsidR="00E43EA8" w:rsidRDefault="00E43EA8">
            <w:pPr>
              <w:pStyle w:val="ConsPlusNormal"/>
              <w:ind w:firstLine="284"/>
            </w:pPr>
            <w:r>
              <w:t>- сооружать проезды и переезды через трассы трубопроводов; устраивать стоянки автомобильного транспорта, тракторов, механизмов;</w:t>
            </w:r>
          </w:p>
          <w:p w:rsidR="00E43EA8" w:rsidRDefault="00E43EA8">
            <w:pPr>
              <w:pStyle w:val="ConsPlusNormal"/>
              <w:ind w:firstLine="284"/>
            </w:pPr>
            <w:r>
              <w:t>- размещать сады и огороды;</w:t>
            </w:r>
          </w:p>
          <w:p w:rsidR="00E43EA8" w:rsidRDefault="00E43EA8">
            <w:pPr>
              <w:pStyle w:val="ConsPlusNormal"/>
              <w:ind w:firstLine="284"/>
            </w:pPr>
            <w:r>
              <w:t>- производить мелиоративные земляные работы;</w:t>
            </w:r>
          </w:p>
          <w:p w:rsidR="00E43EA8" w:rsidRDefault="00E43EA8">
            <w:pPr>
              <w:pStyle w:val="ConsPlusNormal"/>
              <w:ind w:firstLine="284"/>
            </w:pPr>
            <w:r>
              <w:t>- производить всякого рода открытие и подземные строительные, монтажные и взрывные работы, планировку грунта</w:t>
            </w:r>
          </w:p>
        </w:tc>
        <w:tc>
          <w:tcPr>
            <w:tcW w:w="2551" w:type="dxa"/>
          </w:tcPr>
          <w:p w:rsidR="00E43EA8" w:rsidRDefault="00E43EA8">
            <w:pPr>
              <w:pStyle w:val="ConsPlusNormal"/>
            </w:pPr>
            <w:r>
              <w:t xml:space="preserve">Санитарно-эпидемиологические правила и нормативы </w:t>
            </w:r>
            <w:hyperlink r:id="rId176" w:history="1">
              <w:r>
                <w:rPr>
                  <w:color w:val="0000FF"/>
                </w:rPr>
                <w:t>СанПиН 2.2.1/2.1.1.1200-03</w:t>
              </w:r>
            </w:hyperlink>
            <w:r>
              <w:t xml:space="preserve"> "Санитарно-защитные зоны и санитарная классификация предприятий, сооружений и иных объектов" (</w:t>
            </w:r>
            <w:hyperlink r:id="rId177" w:history="1">
              <w:r>
                <w:rPr>
                  <w:color w:val="0000FF"/>
                </w:rPr>
                <w:t>приложения 1</w:t>
              </w:r>
            </w:hyperlink>
            <w:r>
              <w:t xml:space="preserve">, </w:t>
            </w:r>
            <w:hyperlink r:id="rId178" w:history="1">
              <w:r>
                <w:rPr>
                  <w:color w:val="0000FF"/>
                </w:rPr>
                <w:t>5</w:t>
              </w:r>
            </w:hyperlink>
            <w:r>
              <w:t>);</w:t>
            </w:r>
          </w:p>
          <w:p w:rsidR="00E43EA8" w:rsidRDefault="003061D8">
            <w:pPr>
              <w:pStyle w:val="ConsPlusNormal"/>
            </w:pPr>
            <w:hyperlink r:id="rId179" w:history="1">
              <w:r w:rsidR="00E43EA8">
                <w:rPr>
                  <w:color w:val="0000FF"/>
                </w:rPr>
                <w:t>Правила</w:t>
              </w:r>
            </w:hyperlink>
            <w:r w:rsidR="00E43EA8">
              <w:t xml:space="preserve"> охраны магистральных трубопроводов, утвержденные Минтопэнерго Российской Федерации 29.04.1992, Постановлением Госгортехнадзора Российской Федерации от 22.04.1992 N 9</w:t>
            </w:r>
          </w:p>
        </w:tc>
      </w:tr>
      <w:tr w:rsidR="00E43EA8">
        <w:tc>
          <w:tcPr>
            <w:tcW w:w="567" w:type="dxa"/>
          </w:tcPr>
          <w:p w:rsidR="00E43EA8" w:rsidRDefault="00E43EA8">
            <w:pPr>
              <w:pStyle w:val="ConsPlusNormal"/>
              <w:jc w:val="center"/>
            </w:pPr>
            <w:r>
              <w:t>10.</w:t>
            </w:r>
          </w:p>
        </w:tc>
        <w:tc>
          <w:tcPr>
            <w:tcW w:w="2154" w:type="dxa"/>
          </w:tcPr>
          <w:p w:rsidR="00E43EA8" w:rsidRDefault="00E43EA8">
            <w:pPr>
              <w:pStyle w:val="ConsPlusNormal"/>
            </w:pPr>
            <w:r>
              <w:t>Охранные зоны линии электропередачи и кабельных линий связи</w:t>
            </w:r>
          </w:p>
        </w:tc>
        <w:tc>
          <w:tcPr>
            <w:tcW w:w="3798" w:type="dxa"/>
          </w:tcPr>
          <w:p w:rsidR="00E43EA8" w:rsidRDefault="00E43EA8">
            <w:pPr>
              <w:pStyle w:val="ConsPlusNormal"/>
              <w:ind w:firstLine="284"/>
            </w:pPr>
            <w:r>
              <w:t>Охранные зоны электрических сетей устанавливаются вдоль воздушной линии электропередачи в виде земельного участка и воздушного пространства, ограниченного вертикальными плоскостями, отстоящими по обе стороны линий от крайних проводов при не отклоненном их положении на расстоянии:</w:t>
            </w:r>
          </w:p>
          <w:p w:rsidR="00E43EA8" w:rsidRDefault="00E43EA8">
            <w:pPr>
              <w:pStyle w:val="ConsPlusNormal"/>
              <w:ind w:firstLine="284"/>
            </w:pPr>
            <w:r>
              <w:t>для линий напряжением:</w:t>
            </w:r>
          </w:p>
          <w:p w:rsidR="00E43EA8" w:rsidRDefault="00E43EA8">
            <w:pPr>
              <w:pStyle w:val="ConsPlusNormal"/>
              <w:ind w:firstLine="284"/>
            </w:pPr>
            <w:r>
              <w:t>110 киловольт - 20 метров;</w:t>
            </w:r>
          </w:p>
          <w:p w:rsidR="00E43EA8" w:rsidRDefault="00E43EA8">
            <w:pPr>
              <w:pStyle w:val="ConsPlusNormal"/>
              <w:ind w:firstLine="284"/>
            </w:pPr>
            <w:r>
              <w:t>35 киловольт - 15 метров.</w:t>
            </w:r>
          </w:p>
          <w:p w:rsidR="00E43EA8" w:rsidRDefault="00E43EA8">
            <w:pPr>
              <w:pStyle w:val="ConsPlusNormal"/>
              <w:ind w:firstLine="284"/>
            </w:pPr>
            <w:r>
              <w:t>В охранных зонах электрических сетей без письменного согласия организации, в ведении которой находятся эти сети, запрещается:</w:t>
            </w:r>
          </w:p>
          <w:p w:rsidR="00E43EA8" w:rsidRDefault="00E43EA8">
            <w:pPr>
              <w:pStyle w:val="ConsPlusNormal"/>
              <w:ind w:firstLine="284"/>
            </w:pPr>
            <w:r>
              <w:t>- производить строительство, капитальный ремонт, реконструкцию или снос любых зданий и сооружений;</w:t>
            </w:r>
          </w:p>
          <w:p w:rsidR="00E43EA8" w:rsidRDefault="00E43EA8">
            <w:pPr>
              <w:pStyle w:val="ConsPlusNormal"/>
              <w:ind w:firstLine="284"/>
            </w:pPr>
            <w:r>
              <w:t>- осуществлять всякого рода погрузочно-разгрузочные, взрывные, землечерпальные, мелиоративные работы;</w:t>
            </w:r>
          </w:p>
          <w:p w:rsidR="00E43EA8" w:rsidRDefault="00E43EA8">
            <w:pPr>
              <w:pStyle w:val="ConsPlusNormal"/>
              <w:ind w:firstLine="284"/>
            </w:pPr>
            <w:r>
              <w:t>- производить посадку и вырубку деревьев и кустарников, производить полив сельскохозяйственных культур;</w:t>
            </w:r>
          </w:p>
          <w:p w:rsidR="00E43EA8" w:rsidRDefault="00E43EA8">
            <w:pPr>
              <w:pStyle w:val="ConsPlusNormal"/>
              <w:ind w:firstLine="284"/>
            </w:pPr>
            <w:r>
              <w:t>- совершать проезд машин и механизмов, имеющих общую высоту с грузом или без груза от поверхности дороги более 4,5 метра;</w:t>
            </w:r>
          </w:p>
          <w:p w:rsidR="00E43EA8" w:rsidRDefault="00E43EA8">
            <w:pPr>
              <w:pStyle w:val="ConsPlusNormal"/>
              <w:ind w:firstLine="284"/>
            </w:pPr>
            <w:r>
              <w:t>- размещать автозаправочные станции и иные хранилища горюче-смазочных материалов;</w:t>
            </w:r>
          </w:p>
          <w:p w:rsidR="00E43EA8" w:rsidRDefault="00E43EA8">
            <w:pPr>
              <w:pStyle w:val="ConsPlusNormal"/>
              <w:ind w:firstLine="284"/>
            </w:pPr>
            <w:r>
              <w:t>- устраивать всякого рода свалки, складировать удобрения, дрова и другие материалы, разводить огонь,</w:t>
            </w:r>
          </w:p>
          <w:p w:rsidR="00E43EA8" w:rsidRDefault="00E43EA8">
            <w:pPr>
              <w:pStyle w:val="ConsPlusNormal"/>
              <w:ind w:firstLine="284"/>
            </w:pPr>
            <w:r>
              <w:t>- запускать воздушные змеи, спортивные модели летательных аппаратов.</w:t>
            </w:r>
          </w:p>
          <w:p w:rsidR="00E43EA8" w:rsidRDefault="00E43EA8">
            <w:pPr>
              <w:pStyle w:val="ConsPlusNormal"/>
              <w:ind w:firstLine="284"/>
            </w:pPr>
            <w:r>
              <w:t>Охранные зоны кабельных и воздушных линий связи устанавливаются в виде участков вдоль этих линий не менее чем 2 метра с каждой стороны</w:t>
            </w:r>
          </w:p>
        </w:tc>
        <w:tc>
          <w:tcPr>
            <w:tcW w:w="2551" w:type="dxa"/>
          </w:tcPr>
          <w:p w:rsidR="00E43EA8" w:rsidRDefault="003061D8">
            <w:pPr>
              <w:pStyle w:val="ConsPlusNormal"/>
            </w:pPr>
            <w:hyperlink r:id="rId180" w:history="1">
              <w:r w:rsidR="00E43EA8">
                <w:rPr>
                  <w:color w:val="0000FF"/>
                </w:rPr>
                <w:t>Правила</w:t>
              </w:r>
            </w:hyperlink>
            <w:r w:rsidR="00E43EA8">
              <w:t xml:space="preserve"> устройства электроустановок (издание шестое, Главгосэнергонадзор России, Москва, 1998 год);</w:t>
            </w:r>
          </w:p>
          <w:p w:rsidR="00E43EA8" w:rsidRDefault="003061D8">
            <w:pPr>
              <w:pStyle w:val="ConsPlusNormal"/>
            </w:pPr>
            <w:hyperlink r:id="rId181" w:history="1">
              <w:r w:rsidR="00E43EA8">
                <w:rPr>
                  <w:color w:val="0000FF"/>
                </w:rPr>
                <w:t>Правила</w:t>
              </w:r>
            </w:hyperlink>
            <w:r w:rsidR="00E43EA8">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Российской Федерации от 24.02.2009 N 160</w:t>
            </w:r>
          </w:p>
        </w:tc>
      </w:tr>
      <w:tr w:rsidR="00E43EA8">
        <w:tc>
          <w:tcPr>
            <w:tcW w:w="567" w:type="dxa"/>
          </w:tcPr>
          <w:p w:rsidR="00E43EA8" w:rsidRDefault="00E43EA8">
            <w:pPr>
              <w:pStyle w:val="ConsPlusNormal"/>
              <w:jc w:val="center"/>
            </w:pPr>
            <w:r>
              <w:t>11.</w:t>
            </w:r>
          </w:p>
        </w:tc>
        <w:tc>
          <w:tcPr>
            <w:tcW w:w="2154" w:type="dxa"/>
          </w:tcPr>
          <w:p w:rsidR="00E43EA8" w:rsidRDefault="00E43EA8">
            <w:pPr>
              <w:pStyle w:val="ConsPlusNormal"/>
            </w:pPr>
            <w:r>
              <w:t>Санитарно-защитная зона железной дороги</w:t>
            </w:r>
          </w:p>
        </w:tc>
        <w:tc>
          <w:tcPr>
            <w:tcW w:w="3798" w:type="dxa"/>
          </w:tcPr>
          <w:p w:rsidR="00E43EA8" w:rsidRDefault="00E43EA8">
            <w:pPr>
              <w:pStyle w:val="ConsPlusNormal"/>
              <w:ind w:firstLine="284"/>
            </w:pPr>
            <w:r>
              <w:t>Полосы отвода и охранные зоны могут создаваться на землях, прилегающих к любым железнодорожным путям (общего и необщего пользования). Жилую застройку необходимо отделять от железных дорог санитарно-защитной зоной шириной 100 м, считая от оси крайнего железнодорожного пути. Расстояние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E43EA8" w:rsidRDefault="00E43EA8">
            <w:pPr>
              <w:pStyle w:val="ConsPlusNormal"/>
              <w:ind w:firstLine="284"/>
            </w:pPr>
            <w:r>
              <w:t>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коммунального назначения. Не менее 50% площади санитарно-защитной зоны должно быть озеленено</w:t>
            </w:r>
          </w:p>
        </w:tc>
        <w:tc>
          <w:tcPr>
            <w:tcW w:w="2551" w:type="dxa"/>
          </w:tcPr>
          <w:p w:rsidR="00E43EA8" w:rsidRDefault="003061D8">
            <w:pPr>
              <w:pStyle w:val="ConsPlusNormal"/>
            </w:pPr>
            <w:hyperlink r:id="rId182" w:history="1">
              <w:r w:rsidR="00E43EA8">
                <w:rPr>
                  <w:color w:val="0000FF"/>
                </w:rPr>
                <w:t>Свод</w:t>
              </w:r>
            </w:hyperlink>
            <w:r w:rsidR="00E43EA8">
              <w:t xml:space="preserve"> правил 42.13330.2011 "СНиП 2.07.01-89*. Градостроительство. Планировка и застройка городских и сельских поселений";</w:t>
            </w:r>
          </w:p>
          <w:p w:rsidR="00E43EA8" w:rsidRDefault="003061D8">
            <w:pPr>
              <w:pStyle w:val="ConsPlusNormal"/>
            </w:pPr>
            <w:hyperlink r:id="rId183" w:history="1">
              <w:r w:rsidR="00E43EA8">
                <w:rPr>
                  <w:color w:val="0000FF"/>
                </w:rPr>
                <w:t>ОСН 3.02.01-97</w:t>
              </w:r>
            </w:hyperlink>
            <w:r w:rsidR="00E43EA8">
              <w:t>. "Отраслевые строительные нормы. Нормы и правила проектирования отвода земель для железных дорог" (приняты Указанием МПС России от 24.11.1997 N С-1360у);</w:t>
            </w:r>
          </w:p>
          <w:p w:rsidR="00E43EA8" w:rsidRDefault="00E43EA8">
            <w:pPr>
              <w:pStyle w:val="ConsPlusNormal"/>
            </w:pPr>
            <w:r>
              <w:t xml:space="preserve">Федеральный </w:t>
            </w:r>
            <w:hyperlink r:id="rId184" w:history="1">
              <w:r>
                <w:rPr>
                  <w:color w:val="0000FF"/>
                </w:rPr>
                <w:t>закон</w:t>
              </w:r>
            </w:hyperlink>
            <w:r>
              <w:t xml:space="preserve"> от 10.01.2003 N 17-ФЗ "О железнодорожном транспорте в Российской Федерации"</w:t>
            </w:r>
          </w:p>
        </w:tc>
      </w:tr>
    </w:tbl>
    <w:p w:rsidR="00E43EA8" w:rsidRDefault="00E43EA8">
      <w:pPr>
        <w:pStyle w:val="ConsPlusNormal"/>
        <w:jc w:val="both"/>
      </w:pPr>
    </w:p>
    <w:p w:rsidR="00E43EA8" w:rsidRDefault="00E43EA8">
      <w:pPr>
        <w:pStyle w:val="ConsPlusTitle"/>
        <w:jc w:val="center"/>
        <w:outlineLvl w:val="2"/>
      </w:pPr>
      <w:r>
        <w:t>Факторы сохранения историко-культурной среды</w:t>
      </w:r>
    </w:p>
    <w:p w:rsidR="00E43EA8" w:rsidRDefault="00E43EA8">
      <w:pPr>
        <w:pStyle w:val="ConsPlusNormal"/>
        <w:jc w:val="both"/>
      </w:pPr>
    </w:p>
    <w:p w:rsidR="00E43EA8" w:rsidRDefault="00E43EA8">
      <w:pPr>
        <w:pStyle w:val="ConsPlusNormal"/>
        <w:ind w:firstLine="540"/>
        <w:jc w:val="both"/>
      </w:pPr>
      <w:r>
        <w:t xml:space="preserve">В соответствии с </w:t>
      </w:r>
      <w:hyperlink r:id="rId185" w:history="1">
        <w:r>
          <w:rPr>
            <w:color w:val="0000FF"/>
          </w:rPr>
          <w:t>Законом</w:t>
        </w:r>
      </w:hyperlink>
      <w:r>
        <w:t xml:space="preserve"> Российской Федерации N 73-ФЗ "Об объектах культурного наследия (памятников истории и культуры) народов Российской Федерации" на сопряженных с территориями объектов культурного наследия устанавливаются: охранная зона, зона регулирования застройки и хозяйственной деятельности, зона охраняемого природного ландшафта.</w:t>
      </w:r>
    </w:p>
    <w:p w:rsidR="00E43EA8" w:rsidRDefault="00E43EA8">
      <w:pPr>
        <w:pStyle w:val="ConsPlusNormal"/>
        <w:spacing w:before="220"/>
        <w:ind w:firstLine="540"/>
        <w:jc w:val="both"/>
      </w:pPr>
      <w: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43EA8" w:rsidRDefault="00E43EA8">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43EA8" w:rsidRDefault="00E43EA8">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43EA8" w:rsidRDefault="00E43EA8">
      <w:pPr>
        <w:pStyle w:val="ConsPlusNormal"/>
        <w:spacing w:before="220"/>
        <w:ind w:firstLine="540"/>
        <w:jc w:val="both"/>
      </w:pPr>
      <w:r>
        <w:t>Необходимый состав зон охраны объекта культурного наследия определяется соответствующим проектом.</w:t>
      </w:r>
    </w:p>
    <w:p w:rsidR="00E43EA8" w:rsidRDefault="00E43EA8">
      <w:pPr>
        <w:pStyle w:val="ConsPlusNormal"/>
        <w:spacing w:before="220"/>
        <w:ind w:firstLine="540"/>
        <w:jc w:val="both"/>
      </w:pPr>
      <w:r>
        <w:t>После утверждения в соответствии с действующим законодательством проекта границ зон охраны объектов культурного наследия на территории города Липецка, а также в случае внесения изменений в указанный проект, в настоящую статью вносятся изменения.</w:t>
      </w:r>
    </w:p>
    <w:p w:rsidR="00E43EA8" w:rsidRDefault="00E43EA8">
      <w:pPr>
        <w:pStyle w:val="ConsPlusNormal"/>
        <w:spacing w:before="220"/>
        <w:ind w:firstLine="540"/>
        <w:jc w:val="both"/>
      </w:pPr>
      <w:r>
        <w:t>Действие градостроительных регламентов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43EA8" w:rsidRDefault="00E43EA8">
      <w:pPr>
        <w:pStyle w:val="ConsPlusNormal"/>
        <w:spacing w:before="220"/>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w:t>
      </w:r>
      <w:hyperlink r:id="rId186"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E43EA8" w:rsidRDefault="00E43EA8">
      <w:pPr>
        <w:pStyle w:val="ConsPlusNormal"/>
        <w:spacing w:before="220"/>
        <w:ind w:firstLine="540"/>
        <w:jc w:val="both"/>
      </w:pPr>
      <w:r>
        <w:t>Все объекты культурного наследия должны подлежать безусловному сохранению, охране, использованию в соответствии с установленными режимами, а также - включению в маршруты культурно-познавательного туризма.</w:t>
      </w:r>
    </w:p>
    <w:p w:rsidR="00E43EA8" w:rsidRDefault="00E43EA8">
      <w:pPr>
        <w:pStyle w:val="ConsPlusNormal"/>
        <w:spacing w:before="220"/>
        <w:ind w:firstLine="540"/>
        <w:jc w:val="both"/>
      </w:pPr>
      <w:r>
        <w:t>Требования по обеспечению сохранности объектов культурного наследия (памятников истории и культуры):</w:t>
      </w:r>
    </w:p>
    <w:p w:rsidR="00E43EA8" w:rsidRDefault="00E43EA8">
      <w:pPr>
        <w:pStyle w:val="ConsPlusNormal"/>
        <w:spacing w:before="220"/>
        <w:ind w:firstLine="540"/>
        <w:jc w:val="both"/>
      </w:pPr>
      <w:r>
        <w:t>- снос, перемещение объектов культурного наследия запрещены;</w:t>
      </w:r>
    </w:p>
    <w:p w:rsidR="00E43EA8" w:rsidRDefault="00E43EA8">
      <w:pPr>
        <w:pStyle w:val="ConsPlusNormal"/>
        <w:spacing w:before="220"/>
        <w:ind w:firstLine="540"/>
        <w:jc w:val="both"/>
      </w:pPr>
      <w:r>
        <w:t>-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w:t>
      </w:r>
    </w:p>
    <w:p w:rsidR="00E43EA8" w:rsidRDefault="00E43EA8">
      <w:pPr>
        <w:pStyle w:val="ConsPlusNormal"/>
        <w:spacing w:before="220"/>
        <w:ind w:firstLine="540"/>
        <w:jc w:val="both"/>
      </w:pPr>
      <w:r>
        <w:t>- согласование работ по сохранению объектов культурного наследия, а также хозяйственной и строительной деятельности на территории города Липецка с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Липецкой области;</w:t>
      </w:r>
    </w:p>
    <w:p w:rsidR="00E43EA8" w:rsidRDefault="00E43EA8">
      <w:pPr>
        <w:pStyle w:val="ConsPlusNormal"/>
        <w:spacing w:before="220"/>
        <w:ind w:firstLine="540"/>
        <w:jc w:val="both"/>
      </w:pPr>
      <w:r>
        <w:t>- установление границ территории объектов культурного наследия;</w:t>
      </w:r>
    </w:p>
    <w:p w:rsidR="00E43EA8" w:rsidRDefault="00E43EA8">
      <w:pPr>
        <w:pStyle w:val="ConsPlusNormal"/>
        <w:spacing w:before="220"/>
        <w:ind w:firstLine="540"/>
        <w:jc w:val="both"/>
      </w:pPr>
      <w:r>
        <w:t>- при уточнении границ территорий объектов археологического наследия необходимо обращаться в орган исполнительной власти, уполномоченным в сфере сохранения, использования, популяризации и государственной охраны объектов культурного наследия Липецкой области;</w:t>
      </w:r>
    </w:p>
    <w:p w:rsidR="00E43EA8" w:rsidRDefault="00E43EA8">
      <w:pPr>
        <w:pStyle w:val="ConsPlusNormal"/>
        <w:spacing w:before="220"/>
        <w:ind w:firstLine="540"/>
        <w:jc w:val="both"/>
      </w:pPr>
      <w:r>
        <w:t>- включение выявленных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E43EA8" w:rsidRDefault="00E43EA8">
      <w:pPr>
        <w:pStyle w:val="ConsPlusNormal"/>
        <w:spacing w:before="220"/>
        <w:ind w:firstLine="540"/>
        <w:jc w:val="both"/>
      </w:pPr>
      <w:r>
        <w:t>Территории, на которых расположены объекты культурного наследия, для градостроительного освоения могут быть использованы с определенными ограничениями.</w:t>
      </w:r>
    </w:p>
    <w:p w:rsidR="00E43EA8" w:rsidRDefault="00E43EA8">
      <w:pPr>
        <w:pStyle w:val="ConsPlusNormal"/>
        <w:spacing w:before="220"/>
        <w:ind w:firstLine="540"/>
        <w:jc w:val="both"/>
      </w:pPr>
      <w:r>
        <w:t>Запрещается использование объекта культурного наследия и его территории:</w:t>
      </w:r>
    </w:p>
    <w:p w:rsidR="00E43EA8" w:rsidRDefault="00E43EA8">
      <w:pPr>
        <w:pStyle w:val="ConsPlusNormal"/>
        <w:spacing w:before="220"/>
        <w:ind w:firstLine="540"/>
        <w:jc w:val="both"/>
      </w:pPr>
      <w:r>
        <w:t>- под склады и производства взрывчатых и огнеопасных материалов;</w:t>
      </w:r>
    </w:p>
    <w:p w:rsidR="00E43EA8" w:rsidRDefault="00E43EA8">
      <w:pPr>
        <w:pStyle w:val="ConsPlusNormal"/>
        <w:spacing w:before="220"/>
        <w:ind w:firstLine="540"/>
        <w:jc w:val="both"/>
      </w:pPr>
      <w:r>
        <w:t>- под склады и производства материалов, загрязняющих интерьер, фасады и территорию объекта культурного наследия;</w:t>
      </w:r>
    </w:p>
    <w:p w:rsidR="00E43EA8" w:rsidRDefault="00E43EA8">
      <w:pPr>
        <w:pStyle w:val="ConsPlusNormal"/>
        <w:spacing w:before="220"/>
        <w:ind w:firstLine="540"/>
        <w:jc w:val="both"/>
      </w:pPr>
      <w:r>
        <w:t>- под производства и лаборатории, связанные с неблагоприятным для памятника истории и культуры температурно-влажностным режимом и применением химически активных веществ;</w:t>
      </w:r>
    </w:p>
    <w:p w:rsidR="00E43EA8" w:rsidRDefault="00E43EA8">
      <w:pPr>
        <w:pStyle w:val="ConsPlusNormal"/>
        <w:spacing w:before="220"/>
        <w:ind w:firstLine="540"/>
        <w:jc w:val="both"/>
      </w:pPr>
      <w:r>
        <w:t>- под гаражи, стоянки и заправочные станции транспортных средств.</w:t>
      </w:r>
    </w:p>
    <w:p w:rsidR="00E43EA8" w:rsidRDefault="00E43EA8">
      <w:pPr>
        <w:pStyle w:val="ConsPlusNormal"/>
        <w:jc w:val="both"/>
      </w:pPr>
    </w:p>
    <w:p w:rsidR="00E43EA8" w:rsidRDefault="00E43EA8">
      <w:pPr>
        <w:pStyle w:val="ConsPlusNormal"/>
        <w:jc w:val="right"/>
      </w:pPr>
      <w:r>
        <w:t>Глава города Липецка</w:t>
      </w:r>
    </w:p>
    <w:p w:rsidR="00E43EA8" w:rsidRDefault="00E43EA8">
      <w:pPr>
        <w:pStyle w:val="ConsPlusNormal"/>
        <w:jc w:val="right"/>
      </w:pPr>
      <w:r>
        <w:t>С.В.ИВАНОВ</w:t>
      </w:r>
    </w:p>
    <w:p w:rsidR="00E43EA8" w:rsidRDefault="00E43EA8">
      <w:pPr>
        <w:pStyle w:val="ConsPlusNormal"/>
        <w:jc w:val="both"/>
      </w:pPr>
    </w:p>
    <w:p w:rsidR="00E43EA8" w:rsidRDefault="00E43EA8">
      <w:pPr>
        <w:pStyle w:val="ConsPlusNormal"/>
        <w:jc w:val="both"/>
      </w:pPr>
    </w:p>
    <w:p w:rsidR="00E43EA8" w:rsidRDefault="00E43EA8">
      <w:pPr>
        <w:pStyle w:val="ConsPlusNormal"/>
        <w:pBdr>
          <w:top w:val="single" w:sz="6" w:space="0" w:color="auto"/>
        </w:pBdr>
        <w:spacing w:before="100" w:after="100"/>
        <w:jc w:val="both"/>
        <w:rPr>
          <w:sz w:val="2"/>
          <w:szCs w:val="2"/>
        </w:rPr>
      </w:pPr>
    </w:p>
    <w:p w:rsidR="00230F4B" w:rsidRDefault="00230F4B"/>
    <w:sectPr w:rsidR="00230F4B" w:rsidSect="006C2A6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A8"/>
    <w:rsid w:val="00230F4B"/>
    <w:rsid w:val="003061D8"/>
    <w:rsid w:val="00E4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E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E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96CC930F94E4854C21766D1C61DE38F72D701F5B1A8318A322658F6FB9605909225477314DDE8C707EA69B2F3D52AC955F052D95DECDC4f2F4H" TargetMode="External"/><Relationship Id="rId21" Type="http://schemas.openxmlformats.org/officeDocument/2006/relationships/hyperlink" Target="consultantplus://offline/ref=D396CC930F94E4854C2168600A0D8237F6202D1757118F47FA7D3ED238B06A0E4E6D0D357540DF8D7275F3C8603C0EE8C94C052695DCCFDB2F5C98f9F4H" TargetMode="External"/><Relationship Id="rId42" Type="http://schemas.openxmlformats.org/officeDocument/2006/relationships/hyperlink" Target="consultantplus://offline/ref=D396CC930F94E4854C2168600A0D8237F6202D17561F8948F77D3ED238B06A0E4E6D0D357540DF8D7275F6C8603C0EE8C94C052695DCCFDB2F5C98f9F4H" TargetMode="External"/><Relationship Id="rId63" Type="http://schemas.openxmlformats.org/officeDocument/2006/relationships/hyperlink" Target="consultantplus://offline/ref=D396CC930F94E4854C2168600A0D8237F6202D17561F8948F77D3ED238B06A0E4E6D0D357540DF8D7275F5C8603C0EE8C94C052695DCCFDB2F5C98f9F4H" TargetMode="External"/><Relationship Id="rId84" Type="http://schemas.openxmlformats.org/officeDocument/2006/relationships/hyperlink" Target="consultantplus://offline/ref=D396CC930F94E4854C21766D1C61DE38F723761D5B1E8318A322658F6FB9605909225477314DDE8C767EA69B2F3D52AC955F052D95DECDC4f2F4H" TargetMode="External"/><Relationship Id="rId138" Type="http://schemas.openxmlformats.org/officeDocument/2006/relationships/hyperlink" Target="consultantplus://offline/ref=D396CC930F94E4854C21766D1C61DE38F72D701F5B1A8318A322658F6FB9605909225477314DDE8C707EA69B2F3D52AC955F052D95DECDC4f2F4H" TargetMode="External"/><Relationship Id="rId159" Type="http://schemas.openxmlformats.org/officeDocument/2006/relationships/hyperlink" Target="consultantplus://offline/ref=D396CC930F94E4854C21766D1C61DE38F52B73125B1A8318A322658F6FB960591B220C7B3144C08D706BF0CA6Af6F1H" TargetMode="External"/><Relationship Id="rId170" Type="http://schemas.openxmlformats.org/officeDocument/2006/relationships/hyperlink" Target="consultantplus://offline/ref=D396CC930F94E4854C21766D1C61DE38F52B73195E1C8318A322658F6FB96059092254713A198FC92778F2C375685DB29E4104f2F6H" TargetMode="External"/><Relationship Id="rId107" Type="http://schemas.openxmlformats.org/officeDocument/2006/relationships/hyperlink" Target="consultantplus://offline/ref=D396CC930F94E4854C21766D1C61DE38F72D701F5B1A8318A322658F6FB9605909225477314DDE8C707EA69B2F3D52AC955F052D95DECDC4f2F4H" TargetMode="External"/><Relationship Id="rId11" Type="http://schemas.openxmlformats.org/officeDocument/2006/relationships/hyperlink" Target="consultantplus://offline/ref=D396CC930F94E4854C2168600A0D8237F6202D17571B8D4AF87D3ED238B06A0E4E6D0D357540DF8D7377FAC9603C0EE8C94C052695DCCFDB2F5C98f9F4H" TargetMode="External"/><Relationship Id="rId32" Type="http://schemas.openxmlformats.org/officeDocument/2006/relationships/hyperlink" Target="consultantplus://offline/ref=D396CC930F94E4854C2168600A0D8237F6202D17581F8C46F97D3ED238B06A0E4E6D0D357540DF8D7275F0CA603C0EE8C94C052695DCCFDB2F5C98f9F4H" TargetMode="External"/><Relationship Id="rId53" Type="http://schemas.openxmlformats.org/officeDocument/2006/relationships/hyperlink" Target="consultantplus://offline/ref=D396CC930F94E4854C2168600A0D8237F6202D17581F8C46F97D3ED238B06A0E4E6D0D357540DF8D7275F0CA603C0EE8C94C052695DCCFDB2F5C98f9F4H" TargetMode="External"/><Relationship Id="rId74" Type="http://schemas.openxmlformats.org/officeDocument/2006/relationships/hyperlink" Target="consultantplus://offline/ref=D396CC930F94E4854C21766D1C61DE38F722721A5D1E8318A322658F6FB96059092254743A198FC92778F2C375685DB29E4104f2F6H" TargetMode="External"/><Relationship Id="rId128" Type="http://schemas.openxmlformats.org/officeDocument/2006/relationships/hyperlink" Target="consultantplus://offline/ref=D396CC930F94E4854C21766D1C61DE38F72D701F5B1A8318A322658F6FB9605909225477314DDE8C707EA69B2F3D52AC955F052D95DECDC4f2F4H" TargetMode="External"/><Relationship Id="rId149" Type="http://schemas.openxmlformats.org/officeDocument/2006/relationships/hyperlink" Target="consultantplus://offline/ref=D396CC930F94E4854C21766D1C61DE38F52B731257198318A322658F6FB96059092254773649D7862624B69F666856B29C431B2D8BDDfCF4H" TargetMode="External"/><Relationship Id="rId5" Type="http://schemas.openxmlformats.org/officeDocument/2006/relationships/hyperlink" Target="consultantplus://offline/ref=D396CC930F94E4854C2168600A0D8237F6202D1757118F47FA7D3ED238B06A0E4E6D0D357540DF8D7275F3C8603C0EE8C94C052695DCCFDB2F5C98f9F4H" TargetMode="External"/><Relationship Id="rId95" Type="http://schemas.openxmlformats.org/officeDocument/2006/relationships/hyperlink" Target="consultantplus://offline/ref=D396CC930F94E4854C21766D1C61DE38F72D701F5B1A8318A322658F6FB9605909225477314DDE8C707EA69B2F3D52AC955F052D95DECDC4f2F4H" TargetMode="External"/><Relationship Id="rId160" Type="http://schemas.openxmlformats.org/officeDocument/2006/relationships/hyperlink" Target="consultantplus://offline/ref=D396CC930F94E4854C2169781961DE38F12A74110945DC43FE756C8538EC2F5847665068314FC08F7274fFFBH" TargetMode="External"/><Relationship Id="rId181" Type="http://schemas.openxmlformats.org/officeDocument/2006/relationships/hyperlink" Target="consultantplus://offline/ref=D396CC930F94E4854C21766D1C61DE38F52A771F5B188318A322658F6FB9605909225477314DDE8C777EA69B2F3D52AC955F052D95DECDC4f2F4H" TargetMode="External"/><Relationship Id="rId22" Type="http://schemas.openxmlformats.org/officeDocument/2006/relationships/hyperlink" Target="consultantplus://offline/ref=D396CC930F94E4854C2168600A0D8237F6202D17561F8948F77D3ED238B06A0E4E6D0D357540DF8D7275F3C8603C0EE8C94C052695DCCFDB2F5C98f9F4H" TargetMode="External"/><Relationship Id="rId43" Type="http://schemas.openxmlformats.org/officeDocument/2006/relationships/hyperlink" Target="consultantplus://offline/ref=D396CC930F94E4854C2168600A0D8237F6202D17561F8948F77D3ED238B06A0E4E6D0D357540DF8D7275F6C9603C0EE8C94C052695DCCFDB2F5C98f9F4H" TargetMode="External"/><Relationship Id="rId64" Type="http://schemas.openxmlformats.org/officeDocument/2006/relationships/hyperlink" Target="consultantplus://offline/ref=D396CC930F94E4854C21766D1C61DE38F52B721A5E188318A322658F6FB96059092254743645DD862624B69F666856B29C431B2D8BDDfCF4H" TargetMode="External"/><Relationship Id="rId118" Type="http://schemas.openxmlformats.org/officeDocument/2006/relationships/hyperlink" Target="consultantplus://offline/ref=D396CC930F94E4854C21766D1C61DE38F72D701F5B1A8318A322658F6FB9605909225477314DDE8C707EA69B2F3D52AC955F052D95DECDC4f2F4H" TargetMode="External"/><Relationship Id="rId139" Type="http://schemas.openxmlformats.org/officeDocument/2006/relationships/hyperlink" Target="consultantplus://offline/ref=D396CC930F94E4854C21766D1C61DE38F72D701F5B1A8318A322658F6FB9605909225477314DDE8C707EA69B2F3D52AC955F052D95DECDC4f2F4H" TargetMode="External"/><Relationship Id="rId85" Type="http://schemas.openxmlformats.org/officeDocument/2006/relationships/hyperlink" Target="consultantplus://offline/ref=D396CC930F94E4854C21766D1C61DE38F722721A5D1E8318A322658F6FB96059092254743A198FC92778F2C375685DB29E4104f2F6H" TargetMode="External"/><Relationship Id="rId150" Type="http://schemas.openxmlformats.org/officeDocument/2006/relationships/hyperlink" Target="consultantplus://offline/ref=D396CC930F94E4854C21766D1C61DE38F72E7512571D8318A322658F6FB960591B220C7B3144C08D706BF0CA6Af6F1H" TargetMode="External"/><Relationship Id="rId171" Type="http://schemas.openxmlformats.org/officeDocument/2006/relationships/hyperlink" Target="consultantplus://offline/ref=D396CC930F94E4854C21766D1C61DE38F52B73195E1C8318A322658F6FB9605909225477354DD5D92331A7C76B6141AC9E5F072F8AfDF5H" TargetMode="External"/><Relationship Id="rId12" Type="http://schemas.openxmlformats.org/officeDocument/2006/relationships/hyperlink" Target="consultantplus://offline/ref=D396CC930F94E4854C2168600A0D8237F6202D1757198F4FFE7D3ED238B06A0E4E6D0D277518D38D7B6BF2C8756A5FADf9F5H" TargetMode="External"/><Relationship Id="rId33" Type="http://schemas.openxmlformats.org/officeDocument/2006/relationships/hyperlink" Target="consultantplus://offline/ref=D396CC930F94E4854C2168600A0D8237F6202D17581F8C46F97D3ED238B06A0E4E6D0D357540DF8D7275F0CA603C0EE8C94C052695DCCFDB2F5C98f9F4H" TargetMode="External"/><Relationship Id="rId108" Type="http://schemas.openxmlformats.org/officeDocument/2006/relationships/hyperlink" Target="consultantplus://offline/ref=D396CC930F94E4854C21766D1C61DE38F72D701F5B1A8318A322658F6FB9605909225477314DDE847B7EA69B2F3D52AC955F052D95DECDC4f2F4H" TargetMode="External"/><Relationship Id="rId129" Type="http://schemas.openxmlformats.org/officeDocument/2006/relationships/hyperlink" Target="consultantplus://offline/ref=D396CC930F94E4854C21766D1C61DE38F72D701F5B1A8318A322658F6FB9605909225477314DDE8C707EA69B2F3D52AC955F052D95DECDC4f2F4H" TargetMode="External"/><Relationship Id="rId54" Type="http://schemas.openxmlformats.org/officeDocument/2006/relationships/hyperlink" Target="consultantplus://offline/ref=D396CC930F94E4854C21766D1C61DE38F52B721A5E188318A322658F6FB960591B220C7B3144C08D706BF0CA6Af6F1H" TargetMode="External"/><Relationship Id="rId75" Type="http://schemas.openxmlformats.org/officeDocument/2006/relationships/hyperlink" Target="consultantplus://offline/ref=D396CC930F94E4854C2169781961DE38F7287B1D5612DE12AB7B698D68B63F4E0E6B5876304ED88B7921A38E3E655FA58241073189DCCCfCFCH" TargetMode="External"/><Relationship Id="rId96" Type="http://schemas.openxmlformats.org/officeDocument/2006/relationships/hyperlink" Target="consultantplus://offline/ref=D396CC930F94E4854C21766D1C61DE38F72D701F5B1A8318A322658F6FB9605909225477314DDE847B7EA69B2F3D52AC955F052D95DECDC4f2F4H" TargetMode="External"/><Relationship Id="rId140" Type="http://schemas.openxmlformats.org/officeDocument/2006/relationships/hyperlink" Target="consultantplus://offline/ref=D396CC930F94E4854C21766D1C61DE38F72D701F5B1A8318A322658F6FB9605909225477314DDE8C707EA69B2F3D52AC955F052D95DECDC4f2F4H" TargetMode="External"/><Relationship Id="rId161" Type="http://schemas.openxmlformats.org/officeDocument/2006/relationships/hyperlink" Target="consultantplus://offline/ref=D396CC930F94E4854C2169781961DE38F223751B544FD41AF2776B8A67E93A491F6B597F2F4DDC937075F3fCF3H" TargetMode="External"/><Relationship Id="rId182" Type="http://schemas.openxmlformats.org/officeDocument/2006/relationships/hyperlink" Target="consultantplus://offline/ref=D396CC930F94E4854C2169781961DE38F7287B1D5612DE12AB7B698D68B63F5C0E3354763853DE8F6C77F2CBf6F2H" TargetMode="External"/><Relationship Id="rId6" Type="http://schemas.openxmlformats.org/officeDocument/2006/relationships/hyperlink" Target="consultantplus://offline/ref=D396CC930F94E4854C2168600A0D8237F6202D17561F8948F77D3ED238B06A0E4E6D0D357540DF8D7275F3C8603C0EE8C94C052695DCCFDB2F5C98f9F4H" TargetMode="External"/><Relationship Id="rId23" Type="http://schemas.openxmlformats.org/officeDocument/2006/relationships/hyperlink" Target="consultantplus://offline/ref=D396CC930F94E4854C21766D1C61DE38F52B721A5E188318A322658F6FB96059092254773145DB862624B69F666856B29C431B2D8BDDfCF4H" TargetMode="External"/><Relationship Id="rId119" Type="http://schemas.openxmlformats.org/officeDocument/2006/relationships/hyperlink" Target="consultantplus://offline/ref=D396CC930F94E4854C21766D1C61DE38F72D701F5B1A8318A322658F6FB9605909225477314DDE8C707EA69B2F3D52AC955F052D95DECDC4f2F4H" TargetMode="External"/><Relationship Id="rId44" Type="http://schemas.openxmlformats.org/officeDocument/2006/relationships/hyperlink" Target="consultantplus://offline/ref=D396CC930F94E4854C21766D1C61DE38F52B721A5E188318A322658F6FB96059092254743645DD862624B69F666856B29C431B2D8BDDfCF4H" TargetMode="External"/><Relationship Id="rId65" Type="http://schemas.openxmlformats.org/officeDocument/2006/relationships/hyperlink" Target="consultantplus://offline/ref=D396CC930F94E4854C21766D1C61DE38F52B721A5E188318A322658F6FB96059092254743645DD862624B69F666856B29C431B2D8BDDfCF4H" TargetMode="External"/><Relationship Id="rId86" Type="http://schemas.openxmlformats.org/officeDocument/2006/relationships/hyperlink" Target="consultantplus://offline/ref=D396CC930F94E4854C2169781961DE38F7287B1D5612DE12AB7B698D68B63F4E0E6B5876304ED88B7921A38E3E655FA58241073189DCCCfCFCH" TargetMode="External"/><Relationship Id="rId130" Type="http://schemas.openxmlformats.org/officeDocument/2006/relationships/hyperlink" Target="consultantplus://offline/ref=D396CC930F94E4854C21766D1C61DE38F72D701F5B1A8318A322658F6FB9605909225477314DDE8C707EA69B2F3D52AC955F052D95DECDC4f2F4H" TargetMode="External"/><Relationship Id="rId151" Type="http://schemas.openxmlformats.org/officeDocument/2006/relationships/hyperlink" Target="consultantplus://offline/ref=D396CC930F94E4854C217F7F1E61DE38F7227B1E5812DE12AB7B698D68B63F5C0E3354763853DE8F6C77F2CBf6F2H" TargetMode="External"/><Relationship Id="rId172" Type="http://schemas.openxmlformats.org/officeDocument/2006/relationships/hyperlink" Target="consultantplus://offline/ref=D396CC930F94E4854C21766D1C61DE38F52B73195E1C8318A322658F6FB9605909225477314DDB8C717EA69B2F3D52AC955F052D95DECDC4f2F4H" TargetMode="External"/><Relationship Id="rId13" Type="http://schemas.openxmlformats.org/officeDocument/2006/relationships/hyperlink" Target="consultantplus://offline/ref=D396CC930F94E4854C2168600A0D8237F6202D175C108F4EF97D3ED238B06A0E4E6D0D277518D38D7B6BF2C8756A5FADf9F5H" TargetMode="External"/><Relationship Id="rId18" Type="http://schemas.openxmlformats.org/officeDocument/2006/relationships/hyperlink" Target="consultantplus://offline/ref=D396CC930F94E4854C2168600A0D8237F6202D17591E8A4BFF7D3ED238B06A0E4E6D0D277518D38D7B6BF2C8756A5FADf9F5H" TargetMode="External"/><Relationship Id="rId39" Type="http://schemas.openxmlformats.org/officeDocument/2006/relationships/hyperlink" Target="consultantplus://offline/ref=D396CC930F94E4854C2168600A0D8237F6202D17561F8948F77D3ED238B06A0E4E6D0D357540DF8D7275F1CF603C0EE8C94C052695DCCFDB2F5C98f9F4H" TargetMode="External"/><Relationship Id="rId109" Type="http://schemas.openxmlformats.org/officeDocument/2006/relationships/hyperlink" Target="consultantplus://offline/ref=D396CC930F94E4854C21766D1C61DE38F72D701F5B1A8318A322658F6FB9605909225477314DDE8C707EA69B2F3D52AC955F052D95DECDC4f2F4H" TargetMode="External"/><Relationship Id="rId34" Type="http://schemas.openxmlformats.org/officeDocument/2006/relationships/hyperlink" Target="consultantplus://offline/ref=D396CC930F94E4854C2168600A0D8237F6202D17561F8948F77D3ED238B06A0E4E6D0D357540DF8D7275F3CC603C0EE8C94C052695DCCFDB2F5C98f9F4H" TargetMode="External"/><Relationship Id="rId50" Type="http://schemas.openxmlformats.org/officeDocument/2006/relationships/hyperlink" Target="consultantplus://offline/ref=D396CC930F94E4854C21766D1C61DE38F52B721A5E188318A322658F6FB96059092254743645DD862624B69F666856B29C431B2D8BDDfCF4H" TargetMode="External"/><Relationship Id="rId55" Type="http://schemas.openxmlformats.org/officeDocument/2006/relationships/hyperlink" Target="consultantplus://offline/ref=D396CC930F94E4854C2168600A0D8237F6202D17561F8948F77D3ED238B06A0E4E6D0D357540DF8D7275F7CF603C0EE8C94C052695DCCFDB2F5C98f9F4H" TargetMode="External"/><Relationship Id="rId76" Type="http://schemas.openxmlformats.org/officeDocument/2006/relationships/hyperlink" Target="consultantplus://offline/ref=D396CC930F94E4854C21766D1C61DE38F723761D5B1E8318A322658F6FB9605909225477314DDE8C767EA69B2F3D52AC955F052D95DECDC4f2F4H" TargetMode="External"/><Relationship Id="rId97" Type="http://schemas.openxmlformats.org/officeDocument/2006/relationships/hyperlink" Target="consultantplus://offline/ref=D396CC930F94E4854C21766D1C61DE38F72D701F5B1A8318A322658F6FB9605909225477314DDE8C707EA69B2F3D52AC955F052D95DECDC4f2F4H" TargetMode="External"/><Relationship Id="rId104" Type="http://schemas.openxmlformats.org/officeDocument/2006/relationships/hyperlink" Target="consultantplus://offline/ref=D396CC930F94E4854C21766D1C61DE38F72D701F5B1A8318A322658F6FB9605909225477314DDE8C707EA69B2F3D52AC955F052D95DECDC4f2F4H" TargetMode="External"/><Relationship Id="rId120" Type="http://schemas.openxmlformats.org/officeDocument/2006/relationships/hyperlink" Target="consultantplus://offline/ref=D396CC930F94E4854C21766D1C61DE38F72D701F5B1A8318A322658F6FB9605909225477314DDE8C707EA69B2F3D52AC955F052D95DECDC4f2F4H" TargetMode="External"/><Relationship Id="rId125" Type="http://schemas.openxmlformats.org/officeDocument/2006/relationships/hyperlink" Target="consultantplus://offline/ref=D396CC930F94E4854C21766D1C61DE38F72D701F5B1A8318A322658F6FB9605909225477314DDE8C707EA69B2F3D52AC955F052D95DECDC4f2F4H" TargetMode="External"/><Relationship Id="rId141" Type="http://schemas.openxmlformats.org/officeDocument/2006/relationships/hyperlink" Target="consultantplus://offline/ref=D396CC930F94E4854C21766D1C61DE38F72D701F5B1A8318A322658F6FB9605909225477314DDE8C707EA69B2F3D52AC955F052D95DECDC4f2F4H" TargetMode="External"/><Relationship Id="rId146" Type="http://schemas.openxmlformats.org/officeDocument/2006/relationships/hyperlink" Target="consultantplus://offline/ref=D396CC930F94E4854C21766D1C61DE38F52B721A5C1C8318A322658F6FB9605909225477314DDB8B707EA69B2F3D52AC955F052D95DECDC4f2F4H" TargetMode="External"/><Relationship Id="rId167" Type="http://schemas.openxmlformats.org/officeDocument/2006/relationships/hyperlink" Target="consultantplus://offline/ref=D396CC930F94E4854C21766D1C61DE38F72D701F5B1A8318A322658F6FB9605909225477314DDE8C707EA69B2F3D52AC955F052D95DECDC4f2F4H" TargetMode="External"/><Relationship Id="rId188" Type="http://schemas.openxmlformats.org/officeDocument/2006/relationships/theme" Target="theme/theme1.xml"/><Relationship Id="rId7" Type="http://schemas.openxmlformats.org/officeDocument/2006/relationships/hyperlink" Target="consultantplus://offline/ref=D396CC930F94E4854C21766D1C61DE38F52B721A5E188318A322658F6FB96059092254773145DB862624B69F666856B29C431B2D8BDDfCF4H" TargetMode="External"/><Relationship Id="rId71" Type="http://schemas.openxmlformats.org/officeDocument/2006/relationships/hyperlink" Target="consultantplus://offline/ref=D396CC930F94E4854C21766D1C61DE38F722721A5D1E8318A322658F6FB96059092254743A198FC92778F2C375685DB29E4104f2F6H" TargetMode="External"/><Relationship Id="rId92" Type="http://schemas.openxmlformats.org/officeDocument/2006/relationships/hyperlink" Target="consultantplus://offline/ref=D396CC930F94E4854C2169781961DE38F7287B1D5612DE12AB7B698D68B63F4E0E6B5876304ED88B7921A38E3E655FA58241073189DCCCfCFCH" TargetMode="External"/><Relationship Id="rId162" Type="http://schemas.openxmlformats.org/officeDocument/2006/relationships/hyperlink" Target="consultantplus://offline/ref=D396CC930F94E4854C2169781961DE38F72D771D5A12DE12AB7B698D68B63F5C0E3354763853DE8F6C77F2CBf6F2H" TargetMode="External"/><Relationship Id="rId183" Type="http://schemas.openxmlformats.org/officeDocument/2006/relationships/hyperlink" Target="consultantplus://offline/ref=D396CC930F94E4854C2169781961DE38F72D701B5912DE12AB7B698D68B63F5C0E3354763853DE8F6C77F2CBf6F2H" TargetMode="External"/><Relationship Id="rId2" Type="http://schemas.microsoft.com/office/2007/relationships/stylesWithEffects" Target="stylesWithEffects.xml"/><Relationship Id="rId29" Type="http://schemas.openxmlformats.org/officeDocument/2006/relationships/hyperlink" Target="consultantplus://offline/ref=D396CC930F94E4854C2168600A0D8237F6202D17561F8948F77D3ED238B06A0E4E6D0D357540DF8D7275F3CE603C0EE8C94C052695DCCFDB2F5C98f9F4H" TargetMode="External"/><Relationship Id="rId24" Type="http://schemas.openxmlformats.org/officeDocument/2006/relationships/hyperlink" Target="consultantplus://offline/ref=D396CC930F94E4854C21766D1C61DE38F52B731257198318A322658F6FB96059092254773348DD862624B69F666856B29C431B2D8BDDfCF4H" TargetMode="External"/><Relationship Id="rId40" Type="http://schemas.openxmlformats.org/officeDocument/2006/relationships/hyperlink" Target="consultantplus://offline/ref=D396CC930F94E4854C2168600A0D8237F6202D17561F8948F77D3ED238B06A0E4E6D0D357540DF8D7275F1CD603C0EE8C94C052695DCCFDB2F5C98f9F4H" TargetMode="External"/><Relationship Id="rId45" Type="http://schemas.openxmlformats.org/officeDocument/2006/relationships/hyperlink" Target="consultantplus://offline/ref=D396CC930F94E4854C21766D1C61DE38F52B721A5E188318A322658F6FB96059092254743645DD862624B69F666856B29C431B2D8BDDfCF4H" TargetMode="External"/><Relationship Id="rId66" Type="http://schemas.openxmlformats.org/officeDocument/2006/relationships/hyperlink" Target="consultantplus://offline/ref=D396CC930F94E4854C21766D1C61DE38F52B721A5E188318A322658F6FB960591B220C7B3144C08D706BF0CA6Af6F1H" TargetMode="External"/><Relationship Id="rId87" Type="http://schemas.openxmlformats.org/officeDocument/2006/relationships/hyperlink" Target="consultantplus://offline/ref=D396CC930F94E4854C21766D1C61DE38F723761D5B1E8318A322658F6FB9605909225477314DDE8C767EA69B2F3D52AC955F052D95DECDC4f2F4H" TargetMode="External"/><Relationship Id="rId110" Type="http://schemas.openxmlformats.org/officeDocument/2006/relationships/hyperlink" Target="consultantplus://offline/ref=D396CC930F94E4854C21766D1C61DE38F72D701F5B1A8318A322658F6FB9605909225477314DDE8C707EA69B2F3D52AC955F052D95DECDC4f2F4H" TargetMode="External"/><Relationship Id="rId115" Type="http://schemas.openxmlformats.org/officeDocument/2006/relationships/hyperlink" Target="consultantplus://offline/ref=D396CC930F94E4854C21766D1C61DE38F72D701F5B1A8318A322658F6FB9605909225477314DDE8C707EA69B2F3D52AC955F052D95DECDC4f2F4H" TargetMode="External"/><Relationship Id="rId131" Type="http://schemas.openxmlformats.org/officeDocument/2006/relationships/hyperlink" Target="consultantplus://offline/ref=D396CC930F94E4854C21766D1C61DE38F72D701F5B1A8318A322658F6FB9605909225477314DDE8C707EA69B2F3D52AC955F052D95DECDC4f2F4H" TargetMode="External"/><Relationship Id="rId136" Type="http://schemas.openxmlformats.org/officeDocument/2006/relationships/hyperlink" Target="consultantplus://offline/ref=D396CC930F94E4854C2169781961DE38F7287B1D5612DE12AB7B698D68B63F4E0E6B5876304ED88B7921A38E3E655FA58241073189DCCCfCFCH" TargetMode="External"/><Relationship Id="rId157" Type="http://schemas.openxmlformats.org/officeDocument/2006/relationships/hyperlink" Target="consultantplus://offline/ref=D396CC930F94E4854C21766D1C61DE38F52B73125B1A8318A322658F6FB9605909225477314DDC8C757EA69B2F3D52AC955F052D95DECDC4f2F4H" TargetMode="External"/><Relationship Id="rId178" Type="http://schemas.openxmlformats.org/officeDocument/2006/relationships/hyperlink" Target="consultantplus://offline/ref=D396CC930F94E4854C21766D1C61DE38F72D701F5B1A8318A322658F6FB9605909225477314DD985717EA69B2F3D52AC955F052D95DECDC4f2F4H" TargetMode="External"/><Relationship Id="rId61" Type="http://schemas.openxmlformats.org/officeDocument/2006/relationships/hyperlink" Target="consultantplus://offline/ref=D396CC930F94E4854C2168600A0D8237F6202D17561C8D46FC7D3ED238B06A0E4E6D0D357540DF8D7275F3C9603C0EE8C94C052695DCCFDB2F5C98f9F4H" TargetMode="External"/><Relationship Id="rId82" Type="http://schemas.openxmlformats.org/officeDocument/2006/relationships/hyperlink" Target="consultantplus://offline/ref=D396CC930F94E4854C21766D1C61DE38F722721A5D1E8318A322658F6FB96059092254743A198FC92778F2C375685DB29E4104f2F6H" TargetMode="External"/><Relationship Id="rId152" Type="http://schemas.openxmlformats.org/officeDocument/2006/relationships/hyperlink" Target="consultantplus://offline/ref=D396CC930F94E4854C21766D1C61DE38F52B73125B1A8318A322658F6FB960591B220C7B3144C08D706BF0CA6Af6F1H" TargetMode="External"/><Relationship Id="rId173" Type="http://schemas.openxmlformats.org/officeDocument/2006/relationships/hyperlink" Target="consultantplus://offline/ref=D396CC930F94E4854C21766D1C61DE38F72D701F5B1A8318A322658F6FB9605909225477314DDE8C707EA69B2F3D52AC955F052D95DECDC4f2F4H" TargetMode="External"/><Relationship Id="rId19" Type="http://schemas.openxmlformats.org/officeDocument/2006/relationships/hyperlink" Target="consultantplus://offline/ref=D396CC930F94E4854C2168600A0D8237F6202D17581A8F4DF87D3ED238B06A0E4E6D0D277518D38D7B6BF2C8756A5FADf9F5H" TargetMode="External"/><Relationship Id="rId14" Type="http://schemas.openxmlformats.org/officeDocument/2006/relationships/hyperlink" Target="consultantplus://offline/ref=D396CC930F94E4854C2168600A0D8237F6202D175B1D8D4EFF7D3ED238B06A0E4E6D0D277518D38D7B6BF2C8756A5FADf9F5H" TargetMode="External"/><Relationship Id="rId30" Type="http://schemas.openxmlformats.org/officeDocument/2006/relationships/hyperlink" Target="consultantplus://offline/ref=D396CC930F94E4854C21766D1C61DE38F52B721A5E188318A322658F6FB9605909225477314DD88C777EA69B2F3D52AC955F052D95DECDC4f2F4H" TargetMode="External"/><Relationship Id="rId35" Type="http://schemas.openxmlformats.org/officeDocument/2006/relationships/hyperlink" Target="consultantplus://offline/ref=D396CC930F94E4854C21766D1C61DE38F52B721A5E188318A322658F6FB960591B220C7B3144C08D706BF0CA6Af6F1H" TargetMode="External"/><Relationship Id="rId56" Type="http://schemas.openxmlformats.org/officeDocument/2006/relationships/hyperlink" Target="consultantplus://offline/ref=D396CC930F94E4854C2168600A0D8237F6202D17561F8948F77D3ED238B06A0E4E6D0D357540DF8D7275F7CD603C0EE8C94C052695DCCFDB2F5C98f9F4H" TargetMode="External"/><Relationship Id="rId77" Type="http://schemas.openxmlformats.org/officeDocument/2006/relationships/hyperlink" Target="consultantplus://offline/ref=D396CC930F94E4854C21766D1C61DE38F722721A5D1E8318A322658F6FB96059092254743A198FC92778F2C375685DB29E4104f2F6H" TargetMode="External"/><Relationship Id="rId100" Type="http://schemas.openxmlformats.org/officeDocument/2006/relationships/hyperlink" Target="consultantplus://offline/ref=D396CC930F94E4854C2169781961DE38F7287B1D5612DE12AB7B698D68B63F4E0E6B5876304ED88B7921A38E3E655FA58241073189DCCCfCFCH" TargetMode="External"/><Relationship Id="rId105" Type="http://schemas.openxmlformats.org/officeDocument/2006/relationships/hyperlink" Target="consultantplus://offline/ref=D396CC930F94E4854C21766D1C61DE38F72D701F5B1A8318A322658F6FB9605909225477314DDE8C707EA69B2F3D52AC955F052D95DECDC4f2F4H" TargetMode="External"/><Relationship Id="rId126" Type="http://schemas.openxmlformats.org/officeDocument/2006/relationships/hyperlink" Target="consultantplus://offline/ref=D396CC930F94E4854C21766D1C61DE38F72D701F5B1A8318A322658F6FB9605909225477314DDE8C707EA69B2F3D52AC955F052D95DECDC4f2F4H" TargetMode="External"/><Relationship Id="rId147" Type="http://schemas.openxmlformats.org/officeDocument/2006/relationships/hyperlink" Target="consultantplus://offline/ref=D396CC930F94E4854C2168600A0D8237F6202D1757198848FE7D3ED238B06A0E4E6D0D357540DF8D7070F2CB603C0EE8C94C052695DCCFDB2F5C98f9F4H" TargetMode="External"/><Relationship Id="rId168" Type="http://schemas.openxmlformats.org/officeDocument/2006/relationships/hyperlink" Target="consultantplus://offline/ref=D396CC930F94E4854C21766D1C61DE38F52B771B57118318A322658F6FB960591B220C7B3144C08D706BF0CA6Af6F1H" TargetMode="External"/><Relationship Id="rId8" Type="http://schemas.openxmlformats.org/officeDocument/2006/relationships/hyperlink" Target="consultantplus://offline/ref=D396CC930F94E4854C21766D1C61DE38F52B731257198318A322658F6FB96059092254773348DD862624B69F666856B29C431B2D8BDDfCF4H" TargetMode="External"/><Relationship Id="rId51" Type="http://schemas.openxmlformats.org/officeDocument/2006/relationships/hyperlink" Target="consultantplus://offline/ref=D396CC930F94E4854C21766D1C61DE38F52B721A5E188318A322658F6FB96059092254743645DD862624B69F666856B29C431B2D8BDDfCF4H" TargetMode="External"/><Relationship Id="rId72" Type="http://schemas.openxmlformats.org/officeDocument/2006/relationships/hyperlink" Target="consultantplus://offline/ref=D396CC930F94E4854C2169781961DE38F7287B1D5612DE12AB7B698D68B63F4E0E6B5876304ED88B7921A38E3E655FA58241073189DCCCfCFCH" TargetMode="External"/><Relationship Id="rId93" Type="http://schemas.openxmlformats.org/officeDocument/2006/relationships/hyperlink" Target="consultantplus://offline/ref=D396CC930F94E4854C2169781961DE38F7287B1D5612DE12AB7B698D68B63F4E0E6B5876304ED88B7921A38E3E655FA58241073189DCCCfCFCH" TargetMode="External"/><Relationship Id="rId98" Type="http://schemas.openxmlformats.org/officeDocument/2006/relationships/hyperlink" Target="consultantplus://offline/ref=D396CC930F94E4854C21766D1C61DE38F72D701F5B1A8318A322658F6FB9605909225477314DDE8C707EA69B2F3D52AC955F052D95DECDC4f2F4H" TargetMode="External"/><Relationship Id="rId121" Type="http://schemas.openxmlformats.org/officeDocument/2006/relationships/hyperlink" Target="consultantplus://offline/ref=D396CC930F94E4854C21766D1C61DE38F72D701F5B1A8318A322658F6FB9605909225477314DDE8C707EA69B2F3D52AC955F052D95DECDC4f2F4H" TargetMode="External"/><Relationship Id="rId142" Type="http://schemas.openxmlformats.org/officeDocument/2006/relationships/hyperlink" Target="consultantplus://offline/ref=D396CC930F94E4854C2169781961DE38F7287B1D5612DE12AB7B698D68B63F4E0E6B5876304ED88B7921A38E3E655FA58241073189DCCCfCFCH" TargetMode="External"/><Relationship Id="rId163" Type="http://schemas.openxmlformats.org/officeDocument/2006/relationships/hyperlink" Target="consultantplus://offline/ref=D396CC930F94E4854C2168600A0D8237F6202D17581F8C46F97D3ED238B06A0E4E6D0D357540DF8D7275F0CA603C0EE8C94C052695DCCFDB2F5C98f9F4H" TargetMode="External"/><Relationship Id="rId184" Type="http://schemas.openxmlformats.org/officeDocument/2006/relationships/hyperlink" Target="consultantplus://offline/ref=D396CC930F94E4854C21766D1C61DE38F52B77195D1D8318A322658F6FB960591B220C7B3144C08D706BF0CA6Af6F1H" TargetMode="External"/><Relationship Id="rId3" Type="http://schemas.openxmlformats.org/officeDocument/2006/relationships/settings" Target="settings.xml"/><Relationship Id="rId25" Type="http://schemas.openxmlformats.org/officeDocument/2006/relationships/hyperlink" Target="consultantplus://offline/ref=D396CC930F94E4854C21766D1C61DE38F52A761A581F8318A322658F6FB9605909225470304BD5D92331A7C76B6141AC9E5F072F8AfDF5H" TargetMode="External"/><Relationship Id="rId46" Type="http://schemas.openxmlformats.org/officeDocument/2006/relationships/hyperlink" Target="consultantplus://offline/ref=D396CC930F94E4854C2168600A0D8237F6202D17561F8948F77D3ED238B06A0E4E6D0D357540DF8D7275F6CF603C0EE8C94C052695DCCFDB2F5C98f9F4H" TargetMode="External"/><Relationship Id="rId67" Type="http://schemas.openxmlformats.org/officeDocument/2006/relationships/hyperlink" Target="consultantplus://offline/ref=D396CC930F94E4854C2168600A0D8237F6202D17561F8948F77D3ED238B06A0E4E6D0D357540DF8D7274F2C3603C0EE8C94C052695DCCFDB2F5C98f9F4H" TargetMode="External"/><Relationship Id="rId116" Type="http://schemas.openxmlformats.org/officeDocument/2006/relationships/hyperlink" Target="consultantplus://offline/ref=D396CC930F94E4854C21766D1C61DE38F72D701F5B1A8318A322658F6FB9605909225477314DDE8C707EA69B2F3D52AC955F052D95DECDC4f2F4H" TargetMode="External"/><Relationship Id="rId137" Type="http://schemas.openxmlformats.org/officeDocument/2006/relationships/hyperlink" Target="consultantplus://offline/ref=D396CC930F94E4854C21766D1C61DE38F72D701F5B1A8318A322658F6FB9605909225477314DDE8C707EA69B2F3D52AC955F052D95DECDC4f2F4H" TargetMode="External"/><Relationship Id="rId158" Type="http://schemas.openxmlformats.org/officeDocument/2006/relationships/hyperlink" Target="consultantplus://offline/ref=D396CC930F94E4854C21766D1C61DE38F52B73125B1A8318A322658F6FB9605909225477314DDC85727EA69B2F3D52AC955F052D95DECDC4f2F4H" TargetMode="External"/><Relationship Id="rId20" Type="http://schemas.openxmlformats.org/officeDocument/2006/relationships/hyperlink" Target="consultantplus://offline/ref=D396CC930F94E4854C2168600A0D8237F6202D1757198E4EFA7D3ED238B06A0E4E6D0D277518D38D7B6BF2C8756A5FADf9F5H" TargetMode="External"/><Relationship Id="rId41" Type="http://schemas.openxmlformats.org/officeDocument/2006/relationships/hyperlink" Target="consultantplus://offline/ref=D396CC930F94E4854C2168600A0D8237F6202D17561F8948F77D3ED238B06A0E4E6D0D357540DF8D7275F1C3603C0EE8C94C052695DCCFDB2F5C98f9F4H" TargetMode="External"/><Relationship Id="rId62" Type="http://schemas.openxmlformats.org/officeDocument/2006/relationships/hyperlink" Target="consultantplus://offline/ref=D396CC930F94E4854C2168600A0D8237F6202D17561C8D46FC7D3ED238B06A0E4E6D0D357540DF8D7275F3C9603C0EE8C94C052695DCCFDB2F5C98f9F4H" TargetMode="External"/><Relationship Id="rId83" Type="http://schemas.openxmlformats.org/officeDocument/2006/relationships/hyperlink" Target="consultantplus://offline/ref=D396CC930F94E4854C2169781961DE38F7287B1D5612DE12AB7B698D68B63F4E0E6B5876304ED88B7921A38E3E655FA58241073189DCCCfCFCH" TargetMode="External"/><Relationship Id="rId88" Type="http://schemas.openxmlformats.org/officeDocument/2006/relationships/hyperlink" Target="consultantplus://offline/ref=D396CC930F94E4854C21766D1C61DE38F722721A5D1E8318A322658F6FB96059092254743A198FC92778F2C375685DB29E4104f2F6H" TargetMode="External"/><Relationship Id="rId111" Type="http://schemas.openxmlformats.org/officeDocument/2006/relationships/hyperlink" Target="consultantplus://offline/ref=D396CC930F94E4854C21766D1C61DE38F72D701F5B1A8318A322658F6FB9605909225477314DDE847B7EA69B2F3D52AC955F052D95DECDC4f2F4H" TargetMode="External"/><Relationship Id="rId132" Type="http://schemas.openxmlformats.org/officeDocument/2006/relationships/hyperlink" Target="consultantplus://offline/ref=D396CC930F94E4854C2169781961DE38F7287B1D5612DE12AB7B698D68B63F4E0E6B5876304ED88B7921A38E3E655FA58241073189DCCCfCFCH" TargetMode="External"/><Relationship Id="rId153" Type="http://schemas.openxmlformats.org/officeDocument/2006/relationships/hyperlink" Target="consultantplus://offline/ref=D396CC930F94E4854C21766D1C61DE38F52B73125B1A8318A322658F6FB960591B220C7B3144C08D706BF0CA6Af6F1H" TargetMode="External"/><Relationship Id="rId174" Type="http://schemas.openxmlformats.org/officeDocument/2006/relationships/hyperlink" Target="consultantplus://offline/ref=D396CC930F94E4854C2169781961DE38F7287B1D5612DE12AB7B698D68B63F4E0E6B5876314FD88C7921A38E3E655FA58241073189DCCCfCFCH" TargetMode="External"/><Relationship Id="rId179" Type="http://schemas.openxmlformats.org/officeDocument/2006/relationships/hyperlink" Target="consultantplus://offline/ref=D396CC930F94E4854C21766D1C61DE38F72E7B1E5812DE12AB7B698D68B63F5C0E3354763853DE8F6C77F2CBf6F2H" TargetMode="External"/><Relationship Id="rId15" Type="http://schemas.openxmlformats.org/officeDocument/2006/relationships/hyperlink" Target="consultantplus://offline/ref=D396CC930F94E4854C2168600A0D8237F6202D175B11804AFF7D3ED238B06A0E4E6D0D277518D38D7B6BF2C8756A5FADf9F5H" TargetMode="External"/><Relationship Id="rId36" Type="http://schemas.openxmlformats.org/officeDocument/2006/relationships/hyperlink" Target="consultantplus://offline/ref=D396CC930F94E4854C2168600A0D8237F6202D17561F8948F77D3ED238B06A0E4E6D0D357540DF8D7275F3CD603C0EE8C94C052695DCCFDB2F5C98f9F4H" TargetMode="External"/><Relationship Id="rId57" Type="http://schemas.openxmlformats.org/officeDocument/2006/relationships/hyperlink" Target="consultantplus://offline/ref=D396CC930F94E4854C2168600A0D8237F6202D17561F8948F77D3ED238B06A0E4E6D0D357540DF8D7275F7C2603C0EE8C94C052695DCCFDB2F5C98f9F4H" TargetMode="External"/><Relationship Id="rId106" Type="http://schemas.openxmlformats.org/officeDocument/2006/relationships/hyperlink" Target="consultantplus://offline/ref=D396CC930F94E4854C21766D1C61DE38F72D701F5B1A8318A322658F6FB9605909225477314DDE847B7EA69B2F3D52AC955F052D95DECDC4f2F4H" TargetMode="External"/><Relationship Id="rId127" Type="http://schemas.openxmlformats.org/officeDocument/2006/relationships/hyperlink" Target="consultantplus://offline/ref=D396CC930F94E4854C21766D1C61DE38F72D701F5B1A8318A322658F6FB9605909225477314DDE8C707EA69B2F3D52AC955F052D95DECDC4f2F4H" TargetMode="External"/><Relationship Id="rId10" Type="http://schemas.openxmlformats.org/officeDocument/2006/relationships/hyperlink" Target="consultantplus://offline/ref=D396CC930F94E4854C2168600A0D8237F6202D17571B8D4AF87D3ED238B06A0E4E6D0D357540DF8D7372F0C2603C0EE8C94C052695DCCFDB2F5C98f9F4H" TargetMode="External"/><Relationship Id="rId31" Type="http://schemas.openxmlformats.org/officeDocument/2006/relationships/hyperlink" Target="consultantplus://offline/ref=D396CC930F94E4854C2168600A0D8237F6202D17581F8C46F97D3ED238B06A0E4E6D0D357540DF8D7275F0CA603C0EE8C94C052695DCCFDB2F5C98f9F4H" TargetMode="External"/><Relationship Id="rId52" Type="http://schemas.openxmlformats.org/officeDocument/2006/relationships/hyperlink" Target="consultantplus://offline/ref=D396CC930F94E4854C2168600A0D8237F6202D17561F8948F77D3ED238B06A0E4E6D0D357540DF8D7275F7C9603C0EE8C94C052695DCCFDB2F5C98f9F4H" TargetMode="External"/><Relationship Id="rId73" Type="http://schemas.openxmlformats.org/officeDocument/2006/relationships/hyperlink" Target="consultantplus://offline/ref=D396CC930F94E4854C21766D1C61DE38F723761D5B1E8318A322658F6FB9605909225477314DDE8C767EA69B2F3D52AC955F052D95DECDC4f2F4H" TargetMode="External"/><Relationship Id="rId78" Type="http://schemas.openxmlformats.org/officeDocument/2006/relationships/hyperlink" Target="consultantplus://offline/ref=D396CC930F94E4854C2169781961DE38F7287B1D5612DE12AB7B698D68B63F4E0E6B5876304ED88B7921A38E3E655FA58241073189DCCCfCFCH" TargetMode="External"/><Relationship Id="rId94" Type="http://schemas.openxmlformats.org/officeDocument/2006/relationships/hyperlink" Target="consultantplus://offline/ref=D396CC930F94E4854C2169781961DE38F7287B1D5612DE12AB7B698D68B63F4E0E6B5876304ED88B7921A38E3E655FA58241073189DCCCfCFCH" TargetMode="External"/><Relationship Id="rId99" Type="http://schemas.openxmlformats.org/officeDocument/2006/relationships/hyperlink" Target="consultantplus://offline/ref=D396CC930F94E4854C21766D1C61DE38F72D701F5B1A8318A322658F6FB9605909225477314DDE8C707EA69B2F3D52AC955F052D95DECDC4f2F4H" TargetMode="External"/><Relationship Id="rId101" Type="http://schemas.openxmlformats.org/officeDocument/2006/relationships/hyperlink" Target="consultantplus://offline/ref=D396CC930F94E4854C21766D1C61DE38F72D701F5B1A8318A322658F6FB9605909225477314DDE8C707EA69B2F3D52AC955F052D95DECDC4f2F4H" TargetMode="External"/><Relationship Id="rId122" Type="http://schemas.openxmlformats.org/officeDocument/2006/relationships/hyperlink" Target="consultantplus://offline/ref=D396CC930F94E4854C21766D1C61DE38F72D701F5B1A8318A322658F6FB9605909225477314DDE847B7EA69B2F3D52AC955F052D95DECDC4f2F4H" TargetMode="External"/><Relationship Id="rId143" Type="http://schemas.openxmlformats.org/officeDocument/2006/relationships/hyperlink" Target="consultantplus://offline/ref=D396CC930F94E4854C21766D1C61DE38F72D701F5B1A8318A322658F6FB9605909225477314DDE8C707EA69B2F3D52AC955F052D95DECDC4f2F4H" TargetMode="External"/><Relationship Id="rId148" Type="http://schemas.openxmlformats.org/officeDocument/2006/relationships/hyperlink" Target="consultantplus://offline/ref=D396CC930F94E4854C21766D1C61DE38F52B721A5C1C8318A322658F6FB960591B220C7B3144C08D706BF0CA6Af6F1H" TargetMode="External"/><Relationship Id="rId164" Type="http://schemas.openxmlformats.org/officeDocument/2006/relationships/hyperlink" Target="consultantplus://offline/ref=D396CC930F94E4854C21766D1C61DE38F422751F591B8318A322658F6FB960591B220C7B3144C08D706BF0CA6Af6F1H" TargetMode="External"/><Relationship Id="rId169" Type="http://schemas.openxmlformats.org/officeDocument/2006/relationships/hyperlink" Target="consultantplus://offline/ref=D396CC930F94E4854C21766D1C61DE38F52B73195E1C8318A322658F6FB9605909225477314DDF8F737EA69B2F3D52AC955F052D95DECDC4f2F4H" TargetMode="External"/><Relationship Id="rId185" Type="http://schemas.openxmlformats.org/officeDocument/2006/relationships/hyperlink" Target="consultantplus://offline/ref=D396CC930F94E4854C21766D1C61DE38F52A77125D188318A322658F6FB960591B220C7B3144C08D706BF0CA6Af6F1H" TargetMode="External"/><Relationship Id="rId4" Type="http://schemas.openxmlformats.org/officeDocument/2006/relationships/webSettings" Target="webSettings.xml"/><Relationship Id="rId9" Type="http://schemas.openxmlformats.org/officeDocument/2006/relationships/hyperlink" Target="consultantplus://offline/ref=D396CC930F94E4854C21766D1C61DE38F52A761A581F8318A322658F6FB9605909225470304BD5D92331A7C76B6141AC9E5F072F8AfDF5H" TargetMode="External"/><Relationship Id="rId180" Type="http://schemas.openxmlformats.org/officeDocument/2006/relationships/hyperlink" Target="consultantplus://offline/ref=D396CC930F94E4854C21766D1C61DE38FF29701B5C12DE12AB7B698D68B63F5C0E3354763853DE8F6C77F2CBf6F2H" TargetMode="External"/><Relationship Id="rId26" Type="http://schemas.openxmlformats.org/officeDocument/2006/relationships/hyperlink" Target="consultantplus://offline/ref=D396CC930F94E4854C2168600A0D8237F6202D17581F8C46F97D3ED238B06A0E4E6D0D357540DF8D7275F0CA603C0EE8C94C052695DCCFDB2F5C98f9F4H" TargetMode="External"/><Relationship Id="rId47" Type="http://schemas.openxmlformats.org/officeDocument/2006/relationships/hyperlink" Target="consultantplus://offline/ref=D396CC930F94E4854C2168600A0D8237F6202D17561F8948F77D3ED238B06A0E4E6D0D357540DF8D7275F6CD603C0EE8C94C052695DCCFDB2F5C98f9F4H" TargetMode="External"/><Relationship Id="rId68" Type="http://schemas.openxmlformats.org/officeDocument/2006/relationships/hyperlink" Target="consultantplus://offline/ref=D396CC930F94E4854C2168600A0D8237F6202D17561F8948F77D3ED238B06A0E4E6D0D357540DF8D7274F3C8603C0EE8C94C052695DCCFDB2F5C98f9F4H" TargetMode="External"/><Relationship Id="rId89" Type="http://schemas.openxmlformats.org/officeDocument/2006/relationships/hyperlink" Target="consultantplus://offline/ref=D396CC930F94E4854C2169781961DE38F7287B1D5612DE12AB7B698D68B63F4E0E6B5876304ED88B7921A38E3E655FA58241073189DCCCfCFCH" TargetMode="External"/><Relationship Id="rId112" Type="http://schemas.openxmlformats.org/officeDocument/2006/relationships/hyperlink" Target="consultantplus://offline/ref=D396CC930F94E4854C21766D1C61DE38F72D701F5B1A8318A322658F6FB9605909225477314DDE8C707EA69B2F3D52AC955F052D95DECDC4f2F4H" TargetMode="External"/><Relationship Id="rId133" Type="http://schemas.openxmlformats.org/officeDocument/2006/relationships/hyperlink" Target="consultantplus://offline/ref=D396CC930F94E4854C21766D1C61DE38F72D701F5B1A8318A322658F6FB9605909225477314DDE8C707EA69B2F3D52AC955F052D95DECDC4f2F4H" TargetMode="External"/><Relationship Id="rId154" Type="http://schemas.openxmlformats.org/officeDocument/2006/relationships/hyperlink" Target="consultantplus://offline/ref=D396CC930F94E4854C21766D1C61DE38F52B73125B1A8318A322658F6FB960591B220C7B3144C08D706BF0CA6Af6F1H" TargetMode="External"/><Relationship Id="rId175" Type="http://schemas.openxmlformats.org/officeDocument/2006/relationships/hyperlink" Target="consultantplus://offline/ref=D396CC930F94E4854C2169781961DE38F7287B1D5612DE12AB7B698D68B63F4E0E6B5876314FD88C7921A38E3E655FA58241073189DCCCfCFCH" TargetMode="External"/><Relationship Id="rId16" Type="http://schemas.openxmlformats.org/officeDocument/2006/relationships/hyperlink" Target="consultantplus://offline/ref=D396CC930F94E4854C2168600A0D8237F6202D175A1C8E4AFF7D3ED238B06A0E4E6D0D277518D38D7B6BF2C8756A5FADf9F5H" TargetMode="External"/><Relationship Id="rId37" Type="http://schemas.openxmlformats.org/officeDocument/2006/relationships/hyperlink" Target="consultantplus://offline/ref=D396CC930F94E4854C2168600A0D8237F6202D17571B8B47F77D3ED238B06A0E4E6D0D277518D38D7B6BF2C8756A5FADf9F5H" TargetMode="External"/><Relationship Id="rId58" Type="http://schemas.openxmlformats.org/officeDocument/2006/relationships/hyperlink" Target="consultantplus://offline/ref=D396CC930F94E4854C2168600A0D8237F6202D17561F8948F77D3ED238B06A0E4E6D0D357540DF8D7275F4CA603C0EE8C94C052695DCCFDB2F5C98f9F4H" TargetMode="External"/><Relationship Id="rId79" Type="http://schemas.openxmlformats.org/officeDocument/2006/relationships/hyperlink" Target="consultantplus://offline/ref=D396CC930F94E4854C21766D1C61DE38F723761D5B1E8318A322658F6FB9605909225477314DDE8C767EA69B2F3D52AC955F052D95DECDC4f2F4H" TargetMode="External"/><Relationship Id="rId102" Type="http://schemas.openxmlformats.org/officeDocument/2006/relationships/hyperlink" Target="consultantplus://offline/ref=D396CC930F94E4854C21766D1C61DE38F72D701F5B1A8318A322658F6FB9605909225477314DDE8C707EA69B2F3D52AC955F052D95DECDC4f2F4H" TargetMode="External"/><Relationship Id="rId123" Type="http://schemas.openxmlformats.org/officeDocument/2006/relationships/hyperlink" Target="consultantplus://offline/ref=D396CC930F94E4854C21766D1C61DE38F72D701F5B1A8318A322658F6FB9605909225477314DDE8C707EA69B2F3D52AC955F052D95DECDC4f2F4H" TargetMode="External"/><Relationship Id="rId144" Type="http://schemas.openxmlformats.org/officeDocument/2006/relationships/hyperlink" Target="consultantplus://offline/ref=D396CC930F94E4854C21766D1C61DE38F52B73125B198318A322658F6FB960591B220C7B3144C08D706BF0CA6Af6F1H" TargetMode="External"/><Relationship Id="rId90" Type="http://schemas.openxmlformats.org/officeDocument/2006/relationships/hyperlink" Target="consultantplus://offline/ref=D396CC930F94E4854C21766D1C61DE38F723761D5B1E8318A322658F6FB9605909225477314DDE8C767EA69B2F3D52AC955F052D95DECDC4f2F4H" TargetMode="External"/><Relationship Id="rId165" Type="http://schemas.openxmlformats.org/officeDocument/2006/relationships/hyperlink" Target="consultantplus://offline/ref=D396CC930F94E4854C21766D1C61DE38F728731E5F12DE12AB7B698D68B63F4E0E6B5876314DDF8F7921A38E3E655FA58241073189DCCCfCFCH" TargetMode="External"/><Relationship Id="rId186" Type="http://schemas.openxmlformats.org/officeDocument/2006/relationships/hyperlink" Target="consultantplus://offline/ref=D396CC930F94E4854C21766D1C61DE38F52A77125D188318A322658F6FB960591B220C7B3144C08D706BF0CA6Af6F1H" TargetMode="External"/><Relationship Id="rId27" Type="http://schemas.openxmlformats.org/officeDocument/2006/relationships/hyperlink" Target="consultantplus://offline/ref=D396CC930F94E4854C21766D1C61DE38F52B721A5E188318A322658F6FB960591B220C7B3144C08D706BF0CA6Af6F1H" TargetMode="External"/><Relationship Id="rId48" Type="http://schemas.openxmlformats.org/officeDocument/2006/relationships/hyperlink" Target="consultantplus://offline/ref=D396CC930F94E4854C2168600A0D8237F6202D17561F8948F77D3ED238B06A0E4E6D0D357540DF8D7275F7CA603C0EE8C94C052695DCCFDB2F5C98f9F4H" TargetMode="External"/><Relationship Id="rId69" Type="http://schemas.openxmlformats.org/officeDocument/2006/relationships/hyperlink" Target="consultantplus://offline/ref=D396CC930F94E4854C2169781961DE38F7287B1D5612DE12AB7B698D68B63F4E0E6B5876304ED88B7921A38E3E655FA58241073189DCCCfCFCH" TargetMode="External"/><Relationship Id="rId113" Type="http://schemas.openxmlformats.org/officeDocument/2006/relationships/hyperlink" Target="consultantplus://offline/ref=D396CC930F94E4854C21766D1C61DE38F72D701F5B1A8318A322658F6FB9605909225477314DDE8C707EA69B2F3D52AC955F052D95DECDC4f2F4H" TargetMode="External"/><Relationship Id="rId134" Type="http://schemas.openxmlformats.org/officeDocument/2006/relationships/hyperlink" Target="consultantplus://offline/ref=D396CC930F94E4854C21766D1C61DE38F72D701F5B1A8318A322658F6FB9605909225477314DDE8C707EA69B2F3D52AC955F052D95DECDC4f2F4H" TargetMode="External"/><Relationship Id="rId80" Type="http://schemas.openxmlformats.org/officeDocument/2006/relationships/hyperlink" Target="consultantplus://offline/ref=D396CC930F94E4854C21766D1C61DE38F722721A5D1E8318A322658F6FB96059092254743A198FC92778F2C375685DB29E4104f2F6H" TargetMode="External"/><Relationship Id="rId155" Type="http://schemas.openxmlformats.org/officeDocument/2006/relationships/hyperlink" Target="consultantplus://offline/ref=D396CC930F94E4854C21766D1C61DE38F52B73125B1A8318A322658F6FB960591B220C7B3144C08D706BF0CA6Af6F1H" TargetMode="External"/><Relationship Id="rId176" Type="http://schemas.openxmlformats.org/officeDocument/2006/relationships/hyperlink" Target="consultantplus://offline/ref=D396CC930F94E4854C21766D1C61DE38F72D701F5B1A8318A322658F6FB9605909225477314DDE8C707EA69B2F3D52AC955F052D95DECDC4f2F4H" TargetMode="External"/><Relationship Id="rId17" Type="http://schemas.openxmlformats.org/officeDocument/2006/relationships/hyperlink" Target="consultantplus://offline/ref=D396CC930F94E4854C2168600A0D8237F6202D17591B8B4EFC7D3ED238B06A0E4E6D0D277518D38D7B6BF2C8756A5FADf9F5H" TargetMode="External"/><Relationship Id="rId38" Type="http://schemas.openxmlformats.org/officeDocument/2006/relationships/hyperlink" Target="consultantplus://offline/ref=D396CC930F94E4854C2168600A0D8237F6202D17561F8948F77D3ED238B06A0E4E6D0D357540DF8D7275F1CE603C0EE8C94C052695DCCFDB2F5C98f9F4H" TargetMode="External"/><Relationship Id="rId59" Type="http://schemas.openxmlformats.org/officeDocument/2006/relationships/hyperlink" Target="consultantplus://offline/ref=D396CC930F94E4854C2168600A0D8237F6202D17561F8948F77D3ED238B06A0E4E6D0D357540DF8D7275F4CB603C0EE8C94C052695DCCFDB2F5C98f9F4H" TargetMode="External"/><Relationship Id="rId103" Type="http://schemas.openxmlformats.org/officeDocument/2006/relationships/hyperlink" Target="consultantplus://offline/ref=D396CC930F94E4854C21766D1C61DE38F72D701F5B1A8318A322658F6FB9605909225477314DDE8C707EA69B2F3D52AC955F052D95DECDC4f2F4H" TargetMode="External"/><Relationship Id="rId124" Type="http://schemas.openxmlformats.org/officeDocument/2006/relationships/hyperlink" Target="consultantplus://offline/ref=D396CC930F94E4854C21766D1C61DE38F72D701F5B1A8318A322658F6FB9605909225477314DDE8C707EA69B2F3D52AC955F052D95DECDC4f2F4H" TargetMode="External"/><Relationship Id="rId70" Type="http://schemas.openxmlformats.org/officeDocument/2006/relationships/hyperlink" Target="consultantplus://offline/ref=D396CC930F94E4854C21766D1C61DE38F723761D5B1E8318A322658F6FB9605909225477314DDE8C767EA69B2F3D52AC955F052D95DECDC4f2F4H" TargetMode="External"/><Relationship Id="rId91" Type="http://schemas.openxmlformats.org/officeDocument/2006/relationships/hyperlink" Target="consultantplus://offline/ref=D396CC930F94E4854C21766D1C61DE38F722721A5D1E8318A322658F6FB96059092254743A198FC92778F2C375685DB29E4104f2F6H" TargetMode="External"/><Relationship Id="rId145" Type="http://schemas.openxmlformats.org/officeDocument/2006/relationships/hyperlink" Target="consultantplus://offline/ref=D396CC930F94E4854C21766D1C61DE38F52B721A5C1C8318A322658F6FB9605909225477314DDA8A7A7EA69B2F3D52AC955F052D95DECDC4f2F4H" TargetMode="External"/><Relationship Id="rId166" Type="http://schemas.openxmlformats.org/officeDocument/2006/relationships/hyperlink" Target="consultantplus://offline/ref=D396CC930F94E4854C21766D1C61DE38F422751F591B8318A322658F6FB960591B220C7B3144C08D706BF0CA6Af6F1H"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D396CC930F94E4854C21766D1C61DE38F52B731257198318A322658F6FB960591B220C7B3144C08D706BF0CA6Af6F1H" TargetMode="External"/><Relationship Id="rId49" Type="http://schemas.openxmlformats.org/officeDocument/2006/relationships/hyperlink" Target="consultantplus://offline/ref=D396CC930F94E4854C2168600A0D8237F6202D17561F8948F77D3ED238B06A0E4E6D0D357540DF8D7275F7CB603C0EE8C94C052695DCCFDB2F5C98f9F4H" TargetMode="External"/><Relationship Id="rId114" Type="http://schemas.openxmlformats.org/officeDocument/2006/relationships/hyperlink" Target="consultantplus://offline/ref=D396CC930F94E4854C21766D1C61DE38F72D701F5B1A8318A322658F6FB9605909225477314DDE8C707EA69B2F3D52AC955F052D95DECDC4f2F4H" TargetMode="External"/><Relationship Id="rId60" Type="http://schemas.openxmlformats.org/officeDocument/2006/relationships/hyperlink" Target="consultantplus://offline/ref=D396CC930F94E4854C21766D1C61DE38F52B721A5E188318A322658F6FB960591B220C7B3144C08D706BF0CA6Af6F1H" TargetMode="External"/><Relationship Id="rId81" Type="http://schemas.openxmlformats.org/officeDocument/2006/relationships/hyperlink" Target="consultantplus://offline/ref=D396CC930F94E4854C21766D1C61DE38F723761D5B1E8318A322658F6FB9605909225477314DDE8C767EA69B2F3D52AC955F052D95DECDC4f2F4H" TargetMode="External"/><Relationship Id="rId135" Type="http://schemas.openxmlformats.org/officeDocument/2006/relationships/hyperlink" Target="consultantplus://offline/ref=D396CC930F94E4854C21766D1C61DE38F72D701F5B1A8318A322658F6FB9605909225477314DDE8C707EA69B2F3D52AC955F052D95DECDC4f2F4H" TargetMode="External"/><Relationship Id="rId156" Type="http://schemas.openxmlformats.org/officeDocument/2006/relationships/hyperlink" Target="consultantplus://offline/ref=D396CC930F94E4854C21766D1C61DE38F52B73125B1A8318A322658F6FB960591B220C7B3144C08D706BF0CA6Af6F1H" TargetMode="External"/><Relationship Id="rId177" Type="http://schemas.openxmlformats.org/officeDocument/2006/relationships/hyperlink" Target="consultantplus://offline/ref=D396CC930F94E4854C21766D1C61DE38F72D701F5B1A8318A322658F6FB9605909225477314DD988707EA69B2F3D52AC955F052D95DECDC4f2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345</Pages>
  <Words>89308</Words>
  <Characters>509056</Characters>
  <Application>Microsoft Office Word</Application>
  <DocSecurity>0</DocSecurity>
  <Lines>4242</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Кулаченкова</dc:creator>
  <cp:lastModifiedBy>SAGurieva</cp:lastModifiedBy>
  <cp:revision>2</cp:revision>
  <dcterms:created xsi:type="dcterms:W3CDTF">2019-03-12T07:23:00Z</dcterms:created>
  <dcterms:modified xsi:type="dcterms:W3CDTF">2019-03-12T07:23:00Z</dcterms:modified>
</cp:coreProperties>
</file>