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05" w:rsidRPr="007A6CE5" w:rsidRDefault="00430105" w:rsidP="00430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CE5">
        <w:rPr>
          <w:rFonts w:ascii="Times New Roman" w:hAnsi="Times New Roman" w:cs="Times New Roman"/>
          <w:sz w:val="24"/>
          <w:szCs w:val="24"/>
        </w:rPr>
        <w:t xml:space="preserve">Перечень разрешений на строительство, выданных департаментом градостроительства и архитектуры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Липецка </w:t>
      </w:r>
      <w:r w:rsidRPr="007A6CE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марте 2021 года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2126"/>
        <w:gridCol w:w="1276"/>
        <w:gridCol w:w="1276"/>
      </w:tblGrid>
      <w:tr w:rsidR="00430105" w:rsidRPr="007A6CE5" w:rsidTr="00B60106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7A6CE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7A6CE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7A6CE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Застройщик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7A6CE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разрешения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7A6CE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разрешения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</w:p>
        </w:tc>
      </w:tr>
      <w:tr w:rsidR="00430105" w:rsidRPr="007A6CE5" w:rsidTr="00430105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административного здания по адресу: г. Липецк, ул. М. Горького, 2а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М. Горького, 2а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Теряева Е.Н.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48-42 701 000-21-2021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04.03.2021</w:t>
            </w:r>
          </w:p>
        </w:tc>
      </w:tr>
      <w:tr w:rsidR="00430105" w:rsidRPr="007A6CE5" w:rsidTr="00430105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Блочно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-модульная котельная для теплоснабжения ТВК по адресу, г. Липецк,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атукова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№48:20:00443601:21274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Катукова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Плаксицкий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48-42 701 000-22-2021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04.03.2021</w:t>
            </w:r>
          </w:p>
        </w:tc>
      </w:tr>
      <w:tr w:rsidR="00430105" w:rsidRPr="007A6CE5" w:rsidTr="00430105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Жил.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перемен. этажности с объектами соцкультбыта №8 и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многоуров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автостоянка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типа на 300 м/мест №1 в 32,33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Октябрьском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ипецка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(Этап 1 - 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блок-секции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и 2 с объектами соцкультбыта)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А.Г. Стаханова, д.58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"Специализированный застройщик "ОДСК-Л1"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48-42 701 000-23-2021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05.03.2021</w:t>
            </w:r>
          </w:p>
        </w:tc>
      </w:tr>
      <w:tr w:rsidR="00430105" w:rsidRPr="007A6CE5" w:rsidTr="00430105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Жил.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перемен. этажности с объектами соцкультбыта №8 и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многоуров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автостоянка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типа на 300 м/мест №1 в 32,33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Октябрьском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ипецка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(Этап 2 - 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блок-секции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и 4 с объектами соцкультбыта)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А.Г. Стаханова, д.58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"Специализированный застройщик "ОДСК-Л1"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48-42 701 000-24-2021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05.03.2021</w:t>
            </w:r>
          </w:p>
        </w:tc>
      </w:tr>
      <w:tr w:rsidR="00430105" w:rsidRPr="007A6CE5" w:rsidTr="00430105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перемен. этажности с объектами соцкультбыта №8 и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многоуров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автостоянка открытого типа на 300 м/мест №1 в 32,33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Октябрьском округе г.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Липека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(Этап 3 - 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блок-секции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5,6,7)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ул.А.Г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Стаханова, д.58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"Специализированный застройщик "ОДСК-Л1"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48-42 701 000-25-2021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05.03.2021</w:t>
            </w:r>
          </w:p>
        </w:tc>
      </w:tr>
      <w:tr w:rsidR="00430105" w:rsidRPr="007A6CE5" w:rsidTr="00430105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склада по ул. Ковалева в г. Липецке. Кадастровый номер земельного участка 48:20:0021102:343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Ковалева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Иноземцев Н.И.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48-42 701 000-26-2021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430105" w:rsidRPr="007A6CE5" w:rsidTr="00430105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газопровода к котлам наружного размещения RS-H600, RS-H400 по адресу: г. Липецк, ул. 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38 "А"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38а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Юдин Е.Ю.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Зенина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48-42 701 000-27-2021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430105" w:rsidRPr="007A6CE5" w:rsidTr="00430105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баз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ООО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БумПак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". Реконструкция цеха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гофрокартона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упаковочной тары с </w:t>
            </w: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пристройкой административных помещений и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гофролинии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 по адресу: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ипецк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ул.Ковалева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стр.125А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ул</w:t>
            </w:r>
            <w:proofErr w:type="gram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овалева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125А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БумПак</w:t>
            </w:r>
            <w:proofErr w:type="spellEnd"/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48-42-701 000-28-2021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430105" w:rsidRPr="007A6CE5" w:rsidTr="00430105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Склад по адресу: г. Липецк, пр. Промышленный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 Промышленный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Ларина Т.Н.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48-42 701 000-29-2021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17.03.2021</w:t>
            </w:r>
          </w:p>
        </w:tc>
      </w:tr>
      <w:tr w:rsidR="00430105" w:rsidRPr="007A6CE5" w:rsidTr="00430105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для теплоснабжения ГОУАОУ "Центр поддержки одаренных детей "Стратегия" в г. Липецке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Липецк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"Управление строительства города Липецка"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48-42 701 000-30-2021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17.03.2021</w:t>
            </w:r>
          </w:p>
        </w:tc>
      </w:tr>
      <w:tr w:rsidR="00430105" w:rsidRPr="007A6CE5" w:rsidTr="00430105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Малоэтажный многоквартирный жилой дом с подземной автостоянкой по ул. </w:t>
            </w:r>
            <w:proofErr w:type="spellStart"/>
            <w:r w:rsidRPr="00430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Новокарьерная</w:t>
            </w:r>
            <w:proofErr w:type="spellEnd"/>
            <w:r w:rsidRPr="00430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районе дома 28 в г. Липецке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430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Новокарьерная</w:t>
            </w:r>
            <w:proofErr w:type="spellEnd"/>
            <w:r w:rsidRPr="00430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д.30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Бессонова С.П.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48-42 701 000-31</w:t>
            </w: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.03.2021</w:t>
            </w:r>
          </w:p>
        </w:tc>
      </w:tr>
      <w:tr w:rsidR="00430105" w:rsidRPr="007A6CE5" w:rsidTr="00430105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Многоквартирный многоэтажный жилой дом поз.4 по ул. </w:t>
            </w:r>
            <w:proofErr w:type="gramStart"/>
            <w:r w:rsidRPr="00430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  <w:proofErr w:type="gramEnd"/>
            <w:r w:rsidRPr="00430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г. Липецке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"Специализированный застройщик Солнечный сквер"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48-42 701 000-32</w:t>
            </w: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.03.2021</w:t>
            </w:r>
          </w:p>
        </w:tc>
      </w:tr>
      <w:tr w:rsidR="00430105" w:rsidRPr="007A6CE5" w:rsidTr="00430105">
        <w:trPr>
          <w:tblCellSpacing w:w="0" w:type="dxa"/>
        </w:trPr>
        <w:tc>
          <w:tcPr>
            <w:tcW w:w="28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Застройка 30-31 микрорайона в </w:t>
            </w:r>
            <w:proofErr w:type="spellStart"/>
            <w:r w:rsidRPr="00430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30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430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ипецке</w:t>
            </w:r>
            <w:proofErr w:type="spellEnd"/>
            <w:r w:rsidRPr="00430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Многоквартирное жилое здание строительный номер №26 с нежилыми помещениями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Свиридова И.В., д. 22, корпус 1</w:t>
            </w:r>
          </w:p>
        </w:tc>
        <w:tc>
          <w:tcPr>
            <w:tcW w:w="212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трест "</w:t>
            </w:r>
            <w:proofErr w:type="spellStart"/>
            <w:r w:rsidRPr="00430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Липецкстрой</w:t>
            </w:r>
            <w:proofErr w:type="spellEnd"/>
            <w:r w:rsidRPr="00430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48-42 701 000-33</w:t>
            </w: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-2021</w:t>
            </w:r>
          </w:p>
        </w:tc>
        <w:tc>
          <w:tcPr>
            <w:tcW w:w="12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30105" w:rsidRPr="00430105" w:rsidRDefault="00430105" w:rsidP="00B6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Pr="007A6C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.03.2021</w:t>
            </w:r>
          </w:p>
        </w:tc>
      </w:tr>
    </w:tbl>
    <w:p w:rsidR="00FC33FB" w:rsidRDefault="00FC33FB">
      <w:bookmarkStart w:id="0" w:name="_GoBack"/>
      <w:bookmarkEnd w:id="0"/>
    </w:p>
    <w:sectPr w:rsidR="00FC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05"/>
    <w:rsid w:val="00430105"/>
    <w:rsid w:val="00B812EB"/>
    <w:rsid w:val="00F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1</cp:revision>
  <dcterms:created xsi:type="dcterms:W3CDTF">2022-04-28T11:39:00Z</dcterms:created>
  <dcterms:modified xsi:type="dcterms:W3CDTF">2022-04-28T11:40:00Z</dcterms:modified>
</cp:coreProperties>
</file>